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rsidR="009675C3" w:rsidRPr="002A00C3" w:rsidRDefault="009675C3" w:rsidP="00EB0036">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B4266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EB0036" w:rsidRPr="00B4266F"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rsidR="00EB0036" w:rsidRDefault="009A21E8" w:rsidP="008354DD">
            <w:pPr>
              <w:spacing w:after="0" w:line="240" w:lineRule="auto"/>
              <w:rPr>
                <w:rFonts w:ascii="Calibri" w:hAnsi="Calibri"/>
                <w:color w:val="000000"/>
                <w:sz w:val="16"/>
                <w:szCs w:val="16"/>
                <w:lang w:val="en-GB" w:eastAsia="en-GB"/>
              </w:rPr>
            </w:pPr>
            <w:hyperlink r:id="rId11" w:history="1">
              <w:r w:rsidRPr="00E728E5">
                <w:rPr>
                  <w:rStyle w:val="Hipervnculo"/>
                  <w:rFonts w:ascii="Calibri" w:hAnsi="Calibri"/>
                  <w:sz w:val="16"/>
                  <w:szCs w:val="16"/>
                  <w:lang w:val="en-GB" w:eastAsia="en-GB"/>
                </w:rPr>
                <w:t>rectorado.internacionales@una.edu.ar</w:t>
              </w:r>
            </w:hyperlink>
          </w:p>
          <w:p w:rsidR="009A21E8" w:rsidRPr="002A00C3" w:rsidRDefault="009A21E8" w:rsidP="008354DD">
            <w:pPr>
              <w:spacing w:after="0" w:line="240" w:lineRule="auto"/>
              <w:rPr>
                <w:rFonts w:ascii="Calibri" w:hAnsi="Calibri"/>
                <w:color w:val="000000"/>
                <w:sz w:val="16"/>
                <w:szCs w:val="16"/>
                <w:lang w:val="en-GB" w:eastAsia="en-GB"/>
              </w:rPr>
            </w:pPr>
            <w:r>
              <w:rPr>
                <w:rFonts w:ascii="Calibri" w:hAnsi="Calibri"/>
                <w:color w:val="000000"/>
                <w:sz w:val="16"/>
                <w:szCs w:val="16"/>
                <w:lang w:val="en-GB" w:eastAsia="en-GB"/>
              </w:rPr>
              <w:t>+54 11 5777 1349</w:t>
            </w:r>
          </w:p>
        </w:tc>
      </w:tr>
      <w:tr w:rsidR="00EB0036" w:rsidRPr="00B4266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AF60DE"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Refdenotaalfinal"/>
                <w:rFonts w:ascii="Verdana" w:hAnsi="Verdana" w:cs="Arial"/>
                <w:sz w:val="16"/>
                <w:lang w:val="en-GB"/>
              </w:rPr>
              <w:endnoteReference w:id="6"/>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Ca’ Foscari University of Venice, Italy</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64BB0"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VENEZIA01</w:t>
            </w: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B8744A">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Dorsoduro 3246 – 30123 Ven</w:t>
            </w:r>
            <w:r w:rsidR="00B8744A">
              <w:rPr>
                <w:rFonts w:ascii="Calibri" w:hAnsi="Calibri"/>
                <w:color w:val="000000"/>
                <w:sz w:val="16"/>
                <w:szCs w:val="16"/>
                <w:lang w:val="en-GB" w:eastAsia="en-GB"/>
              </w:rPr>
              <w:t>ice</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noWrap/>
            <w:vAlign w:val="bottom"/>
            <w:hideMark/>
          </w:tcPr>
          <w:p w:rsidR="00740DD9"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International Office – </w:t>
            </w:r>
            <w:hyperlink r:id="rId12" w:history="1">
              <w:r w:rsidRPr="00FE710F">
                <w:rPr>
                  <w:rStyle w:val="Hipervnculo"/>
                  <w:rFonts w:ascii="Calibri" w:hAnsi="Calibri"/>
                  <w:sz w:val="16"/>
                  <w:szCs w:val="16"/>
                  <w:lang w:val="en-GB" w:eastAsia="en-GB"/>
                </w:rPr>
                <w:t>international.cooperation@unive.it-</w:t>
              </w:r>
            </w:hyperlink>
            <w:r>
              <w:rPr>
                <w:rFonts w:ascii="Calibri" w:hAnsi="Calibri"/>
                <w:color w:val="000000"/>
                <w:sz w:val="16"/>
                <w:szCs w:val="16"/>
                <w:lang w:val="en-GB" w:eastAsia="en-GB"/>
              </w:rPr>
              <w:t xml:space="preserve"> </w:t>
            </w:r>
          </w:p>
          <w:p w:rsidR="00EB0036" w:rsidRPr="002A00C3" w:rsidRDefault="00D66653" w:rsidP="004F768D">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+39 041 2348054, </w:t>
            </w:r>
            <w:r w:rsidR="004F768D">
              <w:rPr>
                <w:rFonts w:ascii="Calibri" w:hAnsi="Calibri"/>
                <w:color w:val="000000"/>
                <w:sz w:val="16"/>
                <w:szCs w:val="16"/>
                <w:lang w:val="en-GB" w:eastAsia="en-GB"/>
              </w:rPr>
              <w:t>7000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rsidR="00022A30" w:rsidRPr="002A00C3" w:rsidRDefault="00022A30" w:rsidP="00B57D80">
            <w:pPr>
              <w:spacing w:after="0" w:line="240" w:lineRule="auto"/>
              <w:rPr>
                <w:rFonts w:ascii="Calibri" w:hAnsi="Calibri"/>
                <w:color w:val="000000"/>
                <w:sz w:val="16"/>
                <w:szCs w:val="16"/>
                <w:lang w:val="en-GB" w:eastAsia="en-GB"/>
              </w:rPr>
            </w:pPr>
          </w:p>
          <w:p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022A30" w:rsidRPr="002A00C3" w:rsidRDefault="00022A30" w:rsidP="00B57D80">
            <w:pPr>
              <w:spacing w:after="0" w:line="240" w:lineRule="auto"/>
              <w:rPr>
                <w:rFonts w:ascii="Calibri" w:hAnsi="Calibri"/>
                <w:color w:val="000000"/>
                <w:sz w:val="16"/>
                <w:szCs w:val="16"/>
                <w:lang w:val="en-GB" w:eastAsia="en-GB"/>
              </w:rPr>
            </w:pPr>
          </w:p>
        </w:tc>
      </w:tr>
      <w:tr w:rsidR="00B57D80" w:rsidRPr="000D5C22"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rsidR="00B57D80" w:rsidRPr="00AF60DE" w:rsidRDefault="00D66653" w:rsidP="00B57D80">
            <w:pPr>
              <w:spacing w:after="0" w:line="240" w:lineRule="auto"/>
              <w:jc w:val="center"/>
              <w:rPr>
                <w:rFonts w:ascii="Calibri" w:hAnsi="Calibri"/>
                <w:b/>
                <w:bCs/>
                <w:iCs/>
                <w:color w:val="000000"/>
                <w:sz w:val="12"/>
                <w:szCs w:val="12"/>
                <w:lang w:val="en-GB" w:eastAsia="en-GB"/>
              </w:rPr>
            </w:pPr>
            <w:r w:rsidRPr="00AF60DE">
              <w:rPr>
                <w:rFonts w:ascii="Calibri" w:hAnsi="Calibri"/>
                <w:b/>
                <w:bCs/>
                <w:iCs/>
                <w:color w:val="000000"/>
                <w:sz w:val="16"/>
                <w:szCs w:val="16"/>
                <w:lang w:val="en-GB" w:eastAsia="en-GB"/>
              </w:rPr>
              <w:t>Proposed s</w:t>
            </w:r>
            <w:r w:rsidR="00513908" w:rsidRPr="00AF60DE">
              <w:rPr>
                <w:rFonts w:ascii="Calibri" w:hAnsi="Calibri"/>
                <w:b/>
                <w:bCs/>
                <w:iCs/>
                <w:color w:val="000000"/>
                <w:sz w:val="16"/>
                <w:szCs w:val="16"/>
                <w:lang w:val="en-GB" w:eastAsia="en-GB"/>
              </w:rPr>
              <w:t xml:space="preserve">tudy </w:t>
            </w:r>
            <w:r w:rsidRPr="00AF60DE">
              <w:rPr>
                <w:rFonts w:ascii="Calibri" w:hAnsi="Calibri"/>
                <w:b/>
                <w:bCs/>
                <w:iCs/>
                <w:color w:val="000000"/>
                <w:sz w:val="16"/>
                <w:szCs w:val="16"/>
                <w:lang w:val="en-GB" w:eastAsia="en-GB"/>
              </w:rPr>
              <w:t>p</w:t>
            </w:r>
            <w:r w:rsidR="00513908" w:rsidRPr="00AF60DE">
              <w:rPr>
                <w:rFonts w:ascii="Calibri" w:hAnsi="Calibri"/>
                <w:b/>
                <w:bCs/>
                <w:iCs/>
                <w:color w:val="000000"/>
                <w:sz w:val="16"/>
                <w:szCs w:val="16"/>
                <w:lang w:val="en-GB" w:eastAsia="en-GB"/>
              </w:rPr>
              <w:t xml:space="preserve">rogramme at </w:t>
            </w:r>
            <w:r w:rsidR="00D65251" w:rsidRPr="00AF60DE">
              <w:rPr>
                <w:rFonts w:ascii="Calibri" w:hAnsi="Calibri"/>
                <w:b/>
                <w:bCs/>
                <w:iCs/>
                <w:color w:val="000000"/>
                <w:sz w:val="16"/>
                <w:szCs w:val="16"/>
                <w:lang w:val="en-GB" w:eastAsia="en-GB"/>
              </w:rPr>
              <w:t xml:space="preserve">the </w:t>
            </w:r>
            <w:r w:rsidR="009F0C47" w:rsidRPr="00AF60DE">
              <w:rPr>
                <w:rFonts w:ascii="Calibri" w:hAnsi="Calibri"/>
                <w:b/>
                <w:bCs/>
                <w:iCs/>
                <w:color w:val="000000"/>
                <w:sz w:val="16"/>
                <w:szCs w:val="16"/>
                <w:lang w:val="en-GB" w:eastAsia="en-GB"/>
              </w:rPr>
              <w:t>Receiving Institution</w:t>
            </w:r>
            <w:r w:rsidR="006D0130" w:rsidRPr="00AF60DE">
              <w:rPr>
                <w:rFonts w:ascii="Calibri" w:hAnsi="Calibri"/>
                <w:b/>
                <w:bCs/>
                <w:iCs/>
                <w:color w:val="000000"/>
                <w:sz w:val="16"/>
                <w:szCs w:val="16"/>
                <w:lang w:val="en-GB" w:eastAsia="en-GB"/>
              </w:rPr>
              <w:br/>
            </w:r>
          </w:p>
          <w:p w:rsidR="009D7F4B" w:rsidRDefault="00A85D7E" w:rsidP="009D7F4B">
            <w:pPr>
              <w:spacing w:after="0" w:line="240" w:lineRule="auto"/>
              <w:jc w:val="center"/>
              <w:rPr>
                <w:sz w:val="16"/>
                <w:szCs w:val="16"/>
                <w:lang w:val="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r w:rsidR="00E64BB0">
              <w:rPr>
                <w:rFonts w:ascii="Calibri" w:hAnsi="Calibri"/>
                <w:color w:val="000000"/>
                <w:sz w:val="16"/>
                <w:szCs w:val="16"/>
                <w:lang w:val="en-GB" w:eastAsia="en-GB"/>
              </w:rPr>
              <w:t>C</w:t>
            </w:r>
            <w:r w:rsidR="009D7F4B" w:rsidRPr="002A00C3">
              <w:rPr>
                <w:rFonts w:ascii="Calibri" w:hAnsi="Calibri"/>
                <w:color w:val="000000"/>
                <w:sz w:val="16"/>
                <w:szCs w:val="16"/>
                <w:lang w:val="en-GB" w:eastAsia="en-GB"/>
              </w:rPr>
              <w:t xml:space="preserve">ourse catalogue at </w:t>
            </w:r>
            <w:r w:rsidR="009D7F4B">
              <w:rPr>
                <w:rFonts w:ascii="Calibri" w:hAnsi="Calibri"/>
                <w:color w:val="000000"/>
                <w:sz w:val="16"/>
                <w:szCs w:val="16"/>
                <w:lang w:val="en-GB" w:eastAsia="en-GB"/>
              </w:rPr>
              <w:t>Ca’ Foscari University:</w:t>
            </w:r>
            <w:r w:rsidR="009D7F4B" w:rsidRPr="002A00C3">
              <w:rPr>
                <w:rFonts w:ascii="Calibri" w:hAnsi="Calibri"/>
                <w:color w:val="000000"/>
                <w:sz w:val="16"/>
                <w:szCs w:val="16"/>
                <w:lang w:val="en-GB" w:eastAsia="en-GB"/>
              </w:rPr>
              <w:t xml:space="preserve"> </w:t>
            </w:r>
            <w:hyperlink r:id="rId13" w:history="1">
              <w:r w:rsidR="009D7F4B" w:rsidRPr="00F558FF">
                <w:rPr>
                  <w:rStyle w:val="Hipervnculo"/>
                  <w:sz w:val="16"/>
                  <w:szCs w:val="16"/>
                  <w:lang w:val="en-GB"/>
                </w:rPr>
                <w:t>http://www.unive.it/data/9639</w:t>
              </w:r>
            </w:hyperlink>
            <w:r w:rsidR="009D7F4B">
              <w:rPr>
                <w:sz w:val="16"/>
                <w:szCs w:val="16"/>
                <w:lang w:val="en-GB"/>
              </w:rPr>
              <w:t>:</w:t>
            </w:r>
          </w:p>
          <w:p w:rsidR="009D7F4B" w:rsidRPr="00B4266F" w:rsidRDefault="009D7F4B" w:rsidP="009D7F4B">
            <w:pPr>
              <w:spacing w:after="0" w:line="240" w:lineRule="auto"/>
              <w:ind w:left="720"/>
              <w:rPr>
                <w:rFonts w:ascii="Verdana" w:hAnsi="Verdana" w:cs="Arial"/>
                <w:color w:val="222222"/>
                <w:sz w:val="18"/>
                <w:szCs w:val="18"/>
                <w:lang w:val="en-GB" w:eastAsia="it-IT"/>
              </w:rPr>
            </w:pPr>
          </w:p>
          <w:p w:rsidR="009D7F4B" w:rsidRPr="009D7F4B" w:rsidRDefault="009D7F4B" w:rsidP="00AF60DE">
            <w:pPr>
              <w:pStyle w:val="Prrafodelista"/>
              <w:spacing w:after="0" w:line="240" w:lineRule="auto"/>
              <w:ind w:left="1080"/>
              <w:rPr>
                <w:b/>
                <w:bCs/>
                <w:iCs/>
                <w:color w:val="FF0000"/>
                <w:sz w:val="20"/>
                <w:szCs w:val="20"/>
                <w:lang w:val="en-GB" w:eastAsia="en-GB"/>
              </w:rPr>
            </w:pPr>
            <w:hyperlink r:id="rId14" w:history="1"/>
            <w:r w:rsidRPr="009D7F4B">
              <w:rPr>
                <w:b/>
                <w:color w:val="FF0000"/>
                <w:sz w:val="20"/>
                <w:szCs w:val="20"/>
                <w:lang w:val="en-GB"/>
              </w:rPr>
              <w:t xml:space="preserve">BE CAREFUL AT YOUR COURSE SEARCH: the </w:t>
            </w:r>
            <w:r w:rsidRPr="000D5C22">
              <w:rPr>
                <w:rFonts w:cs="Arial"/>
                <w:b/>
                <w:bCs/>
                <w:color w:val="FF0000"/>
                <w:sz w:val="20"/>
                <w:szCs w:val="20"/>
                <w:lang w:val="en-GB" w:eastAsia="it-IT"/>
              </w:rPr>
              <w:t xml:space="preserve">courses you choose </w:t>
            </w:r>
            <w:r w:rsidR="00446FCF" w:rsidRPr="000D5C22">
              <w:rPr>
                <w:rFonts w:cs="Arial"/>
                <w:b/>
                <w:bCs/>
                <w:color w:val="FF0000"/>
                <w:sz w:val="20"/>
                <w:szCs w:val="20"/>
                <w:lang w:val="en-GB" w:eastAsia="it-IT"/>
              </w:rPr>
              <w:t>should</w:t>
            </w:r>
            <w:r w:rsidRPr="000D5C22">
              <w:rPr>
                <w:rFonts w:cs="Arial"/>
                <w:b/>
                <w:bCs/>
                <w:color w:val="FF0000"/>
                <w:sz w:val="20"/>
                <w:szCs w:val="20"/>
                <w:lang w:val="en-GB" w:eastAsia="it-IT"/>
              </w:rPr>
              <w:t xml:space="preserve"> correspond to your study level</w:t>
            </w:r>
            <w:r w:rsidR="00446FCF" w:rsidRPr="000D5C22">
              <w:rPr>
                <w:rFonts w:cs="Arial"/>
                <w:b/>
                <w:bCs/>
                <w:color w:val="FF0000"/>
                <w:sz w:val="20"/>
                <w:szCs w:val="20"/>
                <w:lang w:val="en-GB" w:eastAsia="it-IT"/>
              </w:rPr>
              <w:t>, as you need some previous competences to attend them</w:t>
            </w:r>
            <w:r w:rsidRPr="000D5C22">
              <w:rPr>
                <w:rFonts w:cs="Arial"/>
                <w:b/>
                <w:bCs/>
                <w:color w:val="FF0000"/>
                <w:sz w:val="20"/>
                <w:szCs w:val="20"/>
                <w:lang w:val="en-GB" w:eastAsia="it-IT"/>
              </w:rPr>
              <w:t>.</w:t>
            </w:r>
            <w:r w:rsidR="00AF60DE" w:rsidRPr="000D5C22">
              <w:rPr>
                <w:rFonts w:cs="Arial"/>
                <w:b/>
                <w:bCs/>
                <w:color w:val="FF0000"/>
                <w:sz w:val="20"/>
                <w:szCs w:val="20"/>
                <w:lang w:val="en-GB" w:eastAsia="it-IT"/>
              </w:rPr>
              <w:t xml:space="preserve"> Thus  i</w:t>
            </w:r>
            <w:r w:rsidRPr="009D7F4B">
              <w:rPr>
                <w:b/>
                <w:bCs/>
                <w:iCs/>
                <w:color w:val="FF0000"/>
                <w:sz w:val="20"/>
                <w:szCs w:val="20"/>
                <w:lang w:val="en-GB" w:eastAsia="en-GB"/>
              </w:rPr>
              <w:t>f you are attending a</w:t>
            </w:r>
            <w:r w:rsidR="000179EC" w:rsidRPr="009D7F4B">
              <w:rPr>
                <w:b/>
                <w:bCs/>
                <w:iCs/>
                <w:color w:val="FF0000"/>
                <w:sz w:val="20"/>
                <w:szCs w:val="20"/>
                <w:lang w:val="en-GB" w:eastAsia="en-GB"/>
              </w:rPr>
              <w:t xml:space="preserve">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cycle/undergraduate/1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Pr="009D7F4B">
              <w:rPr>
                <w:b/>
                <w:bCs/>
                <w:iCs/>
                <w:color w:val="FF0000"/>
                <w:sz w:val="20"/>
                <w:szCs w:val="20"/>
                <w:lang w:val="en-GB" w:eastAsia="en-GB"/>
              </w:rPr>
              <w:t xml:space="preserve">programme you </w:t>
            </w:r>
            <w:r w:rsidR="00B4266F">
              <w:rPr>
                <w:b/>
                <w:bCs/>
                <w:iCs/>
                <w:color w:val="FF0000"/>
                <w:sz w:val="20"/>
                <w:szCs w:val="20"/>
                <w:lang w:val="en-GB" w:eastAsia="en-GB"/>
              </w:rPr>
              <w:t>should</w:t>
            </w:r>
            <w:r w:rsidR="000179EC" w:rsidRPr="009D7F4B">
              <w:rPr>
                <w:b/>
                <w:bCs/>
                <w:iCs/>
                <w:color w:val="FF0000"/>
                <w:sz w:val="20"/>
                <w:szCs w:val="20"/>
                <w:lang w:val="en-GB" w:eastAsia="en-GB"/>
              </w:rPr>
              <w:t xml:space="preserve"> choose only 1</w:t>
            </w:r>
            <w:r w:rsidR="000179EC" w:rsidRPr="009D7F4B">
              <w:rPr>
                <w:b/>
                <w:bCs/>
                <w:iCs/>
                <w:color w:val="FF0000"/>
                <w:sz w:val="20"/>
                <w:szCs w:val="20"/>
                <w:vertAlign w:val="superscript"/>
                <w:lang w:val="en-GB" w:eastAsia="en-GB"/>
              </w:rPr>
              <w:t>st</w:t>
            </w:r>
            <w:r w:rsidR="000179EC" w:rsidRPr="009D7F4B">
              <w:rPr>
                <w:b/>
                <w:bCs/>
                <w:iCs/>
                <w:color w:val="FF0000"/>
                <w:sz w:val="20"/>
                <w:szCs w:val="20"/>
                <w:lang w:val="en-GB" w:eastAsia="en-GB"/>
              </w:rPr>
              <w:t xml:space="preserve"> level </w:t>
            </w:r>
            <w:r w:rsidRPr="009D7F4B">
              <w:rPr>
                <w:b/>
                <w:bCs/>
                <w:iCs/>
                <w:color w:val="FF0000"/>
                <w:sz w:val="20"/>
                <w:szCs w:val="20"/>
                <w:lang w:val="en-GB" w:eastAsia="en-GB"/>
              </w:rPr>
              <w:t>courses:</w:t>
            </w:r>
            <w:r w:rsidR="000179EC" w:rsidRPr="009D7F4B">
              <w:rPr>
                <w:b/>
                <w:bCs/>
                <w:iCs/>
                <w:color w:val="FF0000"/>
                <w:sz w:val="20"/>
                <w:szCs w:val="20"/>
                <w:lang w:val="en-GB" w:eastAsia="en-GB"/>
              </w:rPr>
              <w:t xml:space="preserve"> </w:t>
            </w:r>
          </w:p>
          <w:p w:rsidR="009D7F4B" w:rsidRPr="000D5C22" w:rsidRDefault="009D7F4B" w:rsidP="00552505">
            <w:pPr>
              <w:pStyle w:val="Prrafodelista"/>
              <w:numPr>
                <w:ilvl w:val="0"/>
                <w:numId w:val="17"/>
              </w:numPr>
              <w:spacing w:after="0" w:line="240" w:lineRule="auto"/>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9D7F4B" w:rsidRPr="000D5C22" w:rsidRDefault="009D7F4B" w:rsidP="00552505">
            <w:pPr>
              <w:pStyle w:val="Prrafodelista"/>
              <w:numPr>
                <w:ilvl w:val="0"/>
                <w:numId w:val="17"/>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9D7F4B" w:rsidRPr="000D5C22" w:rsidRDefault="009D7F4B" w:rsidP="00552505">
            <w:pPr>
              <w:pStyle w:val="Prrafodelista"/>
              <w:numPr>
                <w:ilvl w:val="0"/>
                <w:numId w:val="17"/>
              </w:numPr>
              <w:spacing w:after="0" w:line="240" w:lineRule="auto"/>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w:t>
            </w:r>
            <w:r w:rsidR="00AF60DE" w:rsidRPr="000D5C22">
              <w:rPr>
                <w:rFonts w:cs="Arial"/>
                <w:b/>
                <w:color w:val="FF0000"/>
                <w:sz w:val="20"/>
                <w:szCs w:val="20"/>
                <w:lang w:val="en-GB" w:eastAsia="it-IT"/>
              </w:rPr>
              <w:t>of</w:t>
            </w:r>
            <w:r w:rsidRPr="000D5C22">
              <w:rPr>
                <w:rFonts w:cs="Arial"/>
                <w:b/>
                <w:color w:val="FF0000"/>
                <w:sz w:val="20"/>
                <w:szCs w:val="20"/>
                <w:lang w:val="en-GB" w:eastAsia="it-IT"/>
              </w:rPr>
              <w:t xml:space="preserve"> a 1st and a 2nd period, the 2nd semester runs from February to June and it is composed by a 3rd and a 4th period. </w:t>
            </w:r>
          </w:p>
          <w:p w:rsidR="009D7F4B" w:rsidRPr="002A00C3" w:rsidRDefault="009D7F4B" w:rsidP="007E3134">
            <w:pPr>
              <w:spacing w:after="0" w:line="240" w:lineRule="auto"/>
              <w:jc w:val="center"/>
              <w:rPr>
                <w:rFonts w:ascii="Calibri" w:hAnsi="Calibri"/>
                <w:b/>
                <w:bCs/>
                <w:iCs/>
                <w:color w:val="000000"/>
                <w:sz w:val="12"/>
                <w:szCs w:val="12"/>
                <w:lang w:val="en-GB" w:eastAsia="en-GB"/>
              </w:rPr>
            </w:pPr>
          </w:p>
        </w:tc>
      </w:tr>
      <w:tr w:rsidR="00F47590" w:rsidRPr="000D5C22"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E406C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t</w:t>
            </w:r>
            <w:r w:rsidR="00B57D80" w:rsidRPr="002A00C3">
              <w:rPr>
                <w:rFonts w:ascii="Calibri" w:hAnsi="Calibri"/>
                <w:b/>
                <w:bCs/>
                <w:color w:val="000000"/>
                <w:sz w:val="16"/>
                <w:szCs w:val="16"/>
                <w:lang w:val="en-GB" w:eastAsia="en-GB"/>
              </w:rPr>
              <w:t xml:space="preserve">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00B57D80" w:rsidRPr="002A00C3">
              <w:rPr>
                <w:rFonts w:ascii="Calibri" w:hAnsi="Calibri"/>
                <w:bCs/>
                <w:color w:val="000000"/>
                <w:sz w:val="16"/>
                <w:szCs w:val="16"/>
                <w:lang w:val="en-GB" w:eastAsia="en-GB"/>
              </w:rPr>
              <w:t>)</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0D5C22" w:rsidTr="0089462B">
        <w:trPr>
          <w:gridAfter w:val="1"/>
          <w:wAfter w:w="132" w:type="dxa"/>
          <w:trHeight w:val="230"/>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19"/>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gridAfter w:val="1"/>
          <w:wAfter w:w="132" w:type="dxa"/>
          <w:trHeight w:val="194"/>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F47590" w:rsidRPr="00B4266F" w:rsidTr="00E00BAF">
        <w:trPr>
          <w:trHeight w:val="75"/>
        </w:trPr>
        <w:tc>
          <w:tcPr>
            <w:tcW w:w="986" w:type="dxa"/>
            <w:tcBorders>
              <w:top w:val="nil"/>
              <w:left w:val="nil"/>
              <w:bottom w:val="nil"/>
              <w:right w:val="nil"/>
            </w:tcBorders>
            <w:noWrap/>
            <w:vAlign w:val="bottom"/>
            <w:hideMark/>
          </w:tcPr>
          <w:p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rsidR="002919FB" w:rsidRPr="002A00C3" w:rsidRDefault="002919FB" w:rsidP="002919FB">
            <w:pPr>
              <w:spacing w:after="0" w:line="240" w:lineRule="auto"/>
              <w:rPr>
                <w:rFonts w:ascii="Calibri" w:hAnsi="Calibri"/>
                <w:color w:val="000000"/>
                <w:sz w:val="16"/>
                <w:szCs w:val="16"/>
                <w:lang w:val="en-GB" w:eastAsia="en-GB"/>
              </w:rPr>
            </w:pPr>
          </w:p>
          <w:p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FB49EE" w:rsidRPr="000D5C22"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FB49EE" w:rsidRPr="002A00C3" w:rsidRDefault="00FB49EE" w:rsidP="00D66653">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hAnsi="Calibri"/>
                <w:color w:val="000000"/>
                <w:sz w:val="16"/>
                <w:szCs w:val="16"/>
                <w:lang w:val="en-GB" w:eastAsia="en-GB"/>
              </w:rPr>
              <w:t xml:space="preserve">  in ________</w:t>
            </w:r>
            <w:r w:rsidR="00D66653">
              <w:rPr>
                <w:rFonts w:ascii="Calibri" w:hAnsi="Calibri"/>
                <w:color w:val="000000"/>
                <w:sz w:val="16"/>
                <w:szCs w:val="16"/>
                <w:lang w:val="en-GB" w:eastAsia="en-GB"/>
              </w:rPr>
              <w:t xml:space="preserve">     </w:t>
            </w:r>
            <w:r w:rsidR="00D66653" w:rsidRPr="002A00C3">
              <w:rPr>
                <w:rFonts w:ascii="Calibri" w:hAnsi="Calibri"/>
                <w:color w:val="000000"/>
                <w:sz w:val="16"/>
                <w:szCs w:val="16"/>
                <w:lang w:val="en-GB" w:eastAsia="en-GB"/>
              </w:rPr>
              <w:t>________</w:t>
            </w:r>
            <w:r w:rsidR="00D66653">
              <w:rPr>
                <w:rFonts w:ascii="Calibri" w:hAnsi="Calibri"/>
                <w:color w:val="000000"/>
                <w:sz w:val="16"/>
                <w:szCs w:val="16"/>
                <w:lang w:val="en-GB" w:eastAsia="en-GB"/>
              </w:rPr>
              <w:t xml:space="preserve">                 </w:t>
            </w:r>
            <w:r w:rsidRPr="002A00C3">
              <w:rPr>
                <w:rFonts w:ascii="Calibri" w:hAnsi="Calibri"/>
                <w:color w:val="000000"/>
                <w:sz w:val="16"/>
                <w:szCs w:val="16"/>
                <w:lang w:val="en-GB" w:eastAsia="en-GB"/>
              </w:rPr>
              <w:t>[</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language</w:t>
            </w:r>
            <w:r w:rsidR="00D66653">
              <w:rPr>
                <w:rFonts w:ascii="Calibri" w:hAnsi="Calibri"/>
                <w:i/>
                <w:color w:val="000000"/>
                <w:sz w:val="16"/>
                <w:szCs w:val="16"/>
                <w:lang w:val="en-GB" w:eastAsia="en-GB"/>
              </w:rPr>
              <w:t>/s</w:t>
            </w:r>
            <w:r w:rsidRPr="002A00C3">
              <w:rPr>
                <w:rFonts w:ascii="Calibri" w:hAnsi="Calibri"/>
                <w:i/>
                <w:color w:val="000000"/>
                <w:sz w:val="16"/>
                <w:szCs w:val="16"/>
                <w:lang w:val="en-GB" w:eastAsia="en-GB"/>
              </w:rPr>
              <w:t xml:space="preserv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ascii="Calibri" w:hAnsi="Calibri"/>
          <w:color w:val="000000"/>
          <w:sz w:val="16"/>
          <w:szCs w:val="16"/>
          <w:lang w:val="en-GB" w:eastAsia="en-GB"/>
        </w:rPr>
      </w:pPr>
    </w:p>
    <w:p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0D5C22" w:rsidTr="0089462B">
        <w:trPr>
          <w:trHeight w:val="529"/>
        </w:trPr>
        <w:tc>
          <w:tcPr>
            <w:tcW w:w="982" w:type="dxa"/>
            <w:tcBorders>
              <w:top w:val="nil"/>
              <w:left w:val="double" w:sz="6" w:space="0" w:color="auto"/>
              <w:bottom w:val="nil"/>
              <w:right w:val="nil"/>
            </w:tcBorders>
            <w:vAlign w:val="center"/>
            <w:hideMark/>
          </w:tcPr>
          <w:p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295B9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w:t>
            </w:r>
            <w:r w:rsidR="00B57D80" w:rsidRPr="002A00C3">
              <w:rPr>
                <w:rFonts w:ascii="Calibri" w:hAnsi="Calibri"/>
                <w:b/>
                <w:bCs/>
                <w:color w:val="000000"/>
                <w:sz w:val="16"/>
                <w:szCs w:val="16"/>
                <w:lang w:val="en-GB" w:eastAsia="en-GB"/>
              </w:rPr>
              <w:t xml:space="preserve">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0D5C22" w:rsidTr="0089462B">
        <w:trPr>
          <w:trHeight w:val="89"/>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163"/>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0D5C22" w:rsidTr="0089462B">
        <w:trPr>
          <w:trHeight w:val="96"/>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0D5C22"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0D5C22"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0686A" w:rsidRPr="002A00C3" w:rsidRDefault="0040686A" w:rsidP="00B57D80">
            <w:pPr>
              <w:spacing w:after="0" w:line="240" w:lineRule="auto"/>
              <w:jc w:val="center"/>
              <w:rPr>
                <w:rFonts w:ascii="Calibri" w:hAnsi="Calibri"/>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noWrap/>
            <w:vAlign w:val="bottom"/>
            <w:hideMark/>
          </w:tcPr>
          <w:p w:rsidR="00B1190F" w:rsidRDefault="00B1190F" w:rsidP="00B57D80">
            <w:pPr>
              <w:spacing w:after="0" w:line="240" w:lineRule="auto"/>
              <w:rPr>
                <w:rFonts w:ascii="Calibri" w:hAnsi="Calibri"/>
                <w:color w:val="000000"/>
                <w:sz w:val="16"/>
                <w:szCs w:val="16"/>
                <w:lang w:val="en-GB" w:eastAsia="en-GB"/>
              </w:rPr>
            </w:pPr>
          </w:p>
          <w:p w:rsidR="00B1190F" w:rsidRPr="002A00C3" w:rsidRDefault="00B1190F"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rsidR="00B57D80" w:rsidRPr="002A00C3" w:rsidRDefault="00B57D80" w:rsidP="00B1190F">
            <w:pPr>
              <w:spacing w:after="0" w:line="240" w:lineRule="auto"/>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B57D80" w:rsidRPr="000D5C22"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rsidR="00B1190F" w:rsidRDefault="0022098F" w:rsidP="003E391F">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r w:rsidR="003E391F">
              <w:rPr>
                <w:rFonts w:ascii="Calibri" w:hAnsi="Calibri"/>
                <w:b/>
                <w:i/>
                <w:color w:val="000000"/>
                <w:sz w:val="16"/>
                <w:szCs w:val="16"/>
                <w:lang w:val="en-GB" w:eastAsia="en-GB"/>
              </w:rPr>
              <w:t xml:space="preserve"> </w:t>
            </w:r>
          </w:p>
          <w:p w:rsidR="00B57D80" w:rsidRPr="003E391F" w:rsidRDefault="00B57D80" w:rsidP="00740DD9">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By signing this document, the student</w:t>
            </w:r>
            <w:r w:rsidR="00740DD9">
              <w:rPr>
                <w:rFonts w:ascii="Calibri" w:hAnsi="Calibri"/>
                <w:color w:val="000000"/>
                <w:sz w:val="14"/>
                <w:szCs w:val="16"/>
                <w:lang w:val="en-GB" w:eastAsia="en-GB"/>
              </w:rPr>
              <w:t xml:space="preserve"> and</w:t>
            </w:r>
            <w:r w:rsidRPr="002A00C3">
              <w:rPr>
                <w:rFonts w:ascii="Calibri" w:hAnsi="Calibri"/>
                <w:color w:val="000000"/>
                <w:sz w:val="14"/>
                <w:szCs w:val="16"/>
                <w:lang w:val="en-GB" w:eastAsia="en-GB"/>
              </w:rPr>
              <w:t xml:space="preserve">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confirm that they approve the Learning Agreement and that they will comply with all the arrangements agreed by all parties. </w:t>
            </w:r>
            <w:r w:rsidR="00740DD9">
              <w:rPr>
                <w:rFonts w:ascii="Calibri" w:hAnsi="Calibri"/>
                <w:color w:val="000000"/>
                <w:sz w:val="14"/>
                <w:szCs w:val="16"/>
                <w:lang w:val="en-GB" w:eastAsia="en-GB"/>
              </w:rPr>
              <w:t xml:space="preserve">The </w:t>
            </w:r>
            <w:r w:rsidRPr="002A00C3">
              <w:rPr>
                <w:rFonts w:ascii="Calibri" w:hAnsi="Calibri"/>
                <w:color w:val="000000"/>
                <w:sz w:val="14"/>
                <w:szCs w:val="16"/>
                <w:lang w:val="en-GB" w:eastAsia="en-GB"/>
              </w:rPr>
              <w:t xml:space="preserve">Sending </w:t>
            </w:r>
            <w:r w:rsidR="009F0C47" w:rsidRPr="002A00C3">
              <w:rPr>
                <w:rFonts w:ascii="Calibri" w:hAnsi="Calibri"/>
                <w:color w:val="000000"/>
                <w:sz w:val="14"/>
                <w:szCs w:val="16"/>
                <w:lang w:val="en-GB" w:eastAsia="en-GB"/>
              </w:rPr>
              <w:t>Institution</w:t>
            </w:r>
            <w:r w:rsidRPr="002A00C3">
              <w:rPr>
                <w:rFonts w:ascii="Calibri" w:hAnsi="Calibri"/>
                <w:color w:val="000000"/>
                <w:sz w:val="14"/>
                <w:szCs w:val="16"/>
                <w:lang w:val="en-GB" w:eastAsia="en-GB"/>
              </w:rPr>
              <w:t xml:space="preserve"> undertake</w:t>
            </w:r>
            <w:r w:rsidR="00740DD9">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to apply all the principles agreed in the </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nter-</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 xml:space="preserve">nstitutional </w:t>
            </w:r>
            <w:r w:rsidR="007103AA" w:rsidRPr="002A00C3">
              <w:rPr>
                <w:rFonts w:ascii="Calibri" w:hAnsi="Calibri"/>
                <w:color w:val="000000"/>
                <w:sz w:val="14"/>
                <w:szCs w:val="16"/>
                <w:lang w:val="en-GB" w:eastAsia="en-GB"/>
              </w:rPr>
              <w:t>A</w:t>
            </w:r>
            <w:r w:rsidRPr="002A00C3">
              <w:rPr>
                <w:rFonts w:ascii="Calibri" w:hAnsi="Calibri"/>
                <w:color w:val="000000"/>
                <w:sz w:val="14"/>
                <w:szCs w:val="16"/>
                <w:lang w:val="en-GB" w:eastAsia="en-GB"/>
              </w:rPr>
              <w:t xml:space="preserve">greement.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student should also commit to what is set out in the Erasmus+ grant agreement. </w:t>
            </w:r>
            <w:r w:rsidR="00740DD9">
              <w:rPr>
                <w:rFonts w:ascii="Calibri" w:hAnsi="Calibri"/>
                <w:color w:val="000000"/>
                <w:sz w:val="14"/>
                <w:szCs w:val="16"/>
                <w:lang w:val="en-GB" w:eastAsia="en-GB"/>
              </w:rPr>
              <w:t>T</w:t>
            </w:r>
            <w:r w:rsidRPr="002A00C3">
              <w:rPr>
                <w:rFonts w:ascii="Calibri" w:hAnsi="Calibri"/>
                <w:color w:val="000000"/>
                <w:sz w:val="14"/>
                <w:szCs w:val="16"/>
                <w:lang w:val="en-GB" w:eastAsia="en-GB"/>
              </w:rPr>
              <w:t xml:space="preserve">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commits to recognise all the credits gained at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for the successfully completed educational components and to count them towards the student'</w:t>
            </w:r>
            <w:r w:rsidR="00070724" w:rsidRPr="002A00C3">
              <w:rPr>
                <w:rFonts w:ascii="Calibri" w:hAnsi="Calibri"/>
                <w:color w:val="000000"/>
                <w:sz w:val="14"/>
                <w:szCs w:val="16"/>
                <w:lang w:val="en-GB" w:eastAsia="en-GB"/>
              </w:rPr>
              <w:t xml:space="preserve">s degree as described in Table </w:t>
            </w:r>
            <w:r w:rsidR="00421064"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w:t>
            </w:r>
            <w:r w:rsidR="00E11D8B" w:rsidRPr="002A00C3">
              <w:rPr>
                <w:rFonts w:ascii="Calibri" w:hAnsi="Calibri"/>
                <w:color w:val="000000"/>
                <w:sz w:val="14"/>
                <w:szCs w:val="16"/>
                <w:lang w:val="en-GB" w:eastAsia="en-GB"/>
              </w:rPr>
              <w:t xml:space="preserve"> the</w:t>
            </w:r>
            <w:r w:rsidRPr="002A00C3">
              <w:rPr>
                <w:rFonts w:ascii="Calibri" w:hAnsi="Calibri"/>
                <w:color w:val="000000"/>
                <w:sz w:val="14"/>
                <w:szCs w:val="16"/>
                <w:lang w:val="en-GB" w:eastAsia="en-GB"/>
              </w:rPr>
              <w:t xml:space="preserv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will communicate to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any problems or changes regarding the </w:t>
            </w:r>
            <w:r w:rsidR="00D656FA" w:rsidRPr="002A00C3">
              <w:rPr>
                <w:rFonts w:ascii="Calibri" w:hAnsi="Calibri"/>
                <w:color w:val="000000"/>
                <w:sz w:val="14"/>
                <w:szCs w:val="16"/>
                <w:lang w:val="en-GB" w:eastAsia="en-GB"/>
              </w:rPr>
              <w:t>stud</w:t>
            </w:r>
            <w:r w:rsidRPr="002A00C3">
              <w:rPr>
                <w:rFonts w:ascii="Calibri" w:hAnsi="Calibri"/>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rsidR="002E3D29" w:rsidRPr="00784E7F" w:rsidRDefault="002E3D29" w:rsidP="006B6398">
            <w:pPr>
              <w:spacing w:after="0" w:line="240" w:lineRule="auto"/>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0D5C22" w:rsidTr="0057784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administrative Unit Coordinator at </w:t>
            </w:r>
            <w:r w:rsidR="002E3D29" w:rsidRPr="00362390">
              <w:rPr>
                <w:rFonts w:ascii="Calibri" w:hAnsi="Calibri"/>
                <w:sz w:val="16"/>
                <w:szCs w:val="16"/>
                <w:lang w:val="en-GB" w:eastAsia="en-GB"/>
              </w:rPr>
              <w:t>the</w:t>
            </w:r>
            <w:r w:rsidR="002E3D29" w:rsidRPr="00362390">
              <w:rPr>
                <w:rFonts w:ascii="Calibri" w:hAnsi="Calibri"/>
                <w:b/>
                <w:sz w:val="16"/>
                <w:szCs w:val="16"/>
                <w:lang w:val="en-GB" w:eastAsia="en-GB"/>
              </w:rPr>
              <w:t xml:space="preserve"> </w:t>
            </w:r>
            <w:r w:rsidR="002E3D29" w:rsidRPr="00362390">
              <w:rPr>
                <w:rFonts w:ascii="Calibri" w:hAnsi="Calibri"/>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hideMark/>
          </w:tcPr>
          <w:p w:rsidR="002E3D29" w:rsidRPr="00362390" w:rsidRDefault="002E3D29"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rsidR="002E3D29" w:rsidRPr="00362390" w:rsidRDefault="002E3D29" w:rsidP="006B6398">
            <w:pPr>
              <w:spacing w:after="0" w:line="240" w:lineRule="auto"/>
              <w:jc w:val="center"/>
              <w:rPr>
                <w:rFonts w:ascii="Calibri" w:hAnsi="Calibri"/>
                <w:b/>
                <w:bCs/>
                <w:sz w:val="16"/>
                <w:szCs w:val="16"/>
                <w:lang w:val="en-GB" w:eastAsia="en-GB"/>
              </w:rPr>
            </w:pPr>
          </w:p>
        </w:tc>
      </w:tr>
      <w:tr w:rsidR="006B2B41" w:rsidRPr="000D5C22" w:rsidTr="00577846">
        <w:trPr>
          <w:trHeight w:val="202"/>
        </w:trPr>
        <w:tc>
          <w:tcPr>
            <w:tcW w:w="1988" w:type="dxa"/>
            <w:gridSpan w:val="2"/>
            <w:tcBorders>
              <w:top w:val="single" w:sz="8" w:space="0" w:color="auto"/>
              <w:left w:val="double" w:sz="6" w:space="0" w:color="auto"/>
              <w:bottom w:val="single" w:sz="4" w:space="0" w:color="auto"/>
              <w:right w:val="single" w:sz="8" w:space="0" w:color="auto"/>
            </w:tcBorders>
            <w:vAlign w:val="center"/>
          </w:tcPr>
          <w:p w:rsidR="006B2B41" w:rsidRPr="00362390" w:rsidRDefault="00AB1041" w:rsidP="00A768C5">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Scientific Coordinator </w:t>
            </w:r>
            <w:r w:rsidR="006B2B41" w:rsidRPr="00362390">
              <w:rPr>
                <w:rFonts w:ascii="Calibri" w:hAnsi="Calibri"/>
                <w:sz w:val="16"/>
                <w:szCs w:val="16"/>
                <w:lang w:val="en-GB" w:eastAsia="en-GB"/>
              </w:rPr>
              <w:t>at the</w:t>
            </w:r>
            <w:r w:rsidR="006B2B41" w:rsidRPr="00362390">
              <w:rPr>
                <w:rFonts w:ascii="Calibri" w:hAnsi="Calibri"/>
                <w:b/>
                <w:sz w:val="16"/>
                <w:szCs w:val="16"/>
                <w:lang w:val="en-GB" w:eastAsia="en-GB"/>
              </w:rPr>
              <w:t xml:space="preserve"> </w:t>
            </w:r>
            <w:r w:rsidR="006B2B41" w:rsidRPr="00362390">
              <w:rPr>
                <w:rFonts w:ascii="Calibri" w:hAnsi="Calibri"/>
                <w:sz w:val="16"/>
                <w:szCs w:val="16"/>
                <w:lang w:val="en-GB" w:eastAsia="en-GB"/>
              </w:rPr>
              <w:t>Sending Institution</w:t>
            </w:r>
            <w:r w:rsidR="00A768C5">
              <w:rPr>
                <w:rFonts w:ascii="Calibri" w:hAnsi="Calibri"/>
                <w:sz w:val="16"/>
                <w:szCs w:val="16"/>
                <w:lang w:val="en-GB" w:eastAsia="en-GB"/>
              </w:rPr>
              <w:t xml:space="preserve"> or Coordinator of the Student’s Study Programme </w:t>
            </w:r>
          </w:p>
        </w:tc>
        <w:tc>
          <w:tcPr>
            <w:tcW w:w="2123" w:type="dxa"/>
            <w:gridSpan w:val="3"/>
            <w:tcBorders>
              <w:top w:val="single" w:sz="8" w:space="0" w:color="auto"/>
              <w:left w:val="nil"/>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noWrap/>
            <w:vAlign w:val="center"/>
          </w:tcPr>
          <w:p w:rsidR="006B2B41" w:rsidRPr="00362390" w:rsidRDefault="006B2B41" w:rsidP="005710EB">
            <w:pPr>
              <w:spacing w:after="0" w:line="240" w:lineRule="auto"/>
              <w:jc w:val="center"/>
              <w:rPr>
                <w:rFonts w:ascii="Calibri" w:hAnsi="Calibri"/>
                <w:sz w:val="16"/>
                <w:szCs w:val="16"/>
                <w:lang w:val="en-GB" w:eastAsia="en-GB"/>
              </w:rPr>
            </w:pPr>
          </w:p>
        </w:tc>
        <w:tc>
          <w:tcPr>
            <w:tcW w:w="1134" w:type="dxa"/>
            <w:gridSpan w:val="3"/>
            <w:tcBorders>
              <w:top w:val="single" w:sz="8" w:space="0" w:color="auto"/>
              <w:left w:val="single" w:sz="8" w:space="0" w:color="auto"/>
              <w:bottom w:val="single" w:sz="4"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vAlign w:val="center"/>
          </w:tcPr>
          <w:p w:rsidR="006B2B41" w:rsidRPr="00362390" w:rsidRDefault="006B2B41" w:rsidP="006B6398">
            <w:pPr>
              <w:spacing w:after="0" w:line="240" w:lineRule="auto"/>
              <w:jc w:val="center"/>
              <w:rPr>
                <w:rFonts w:ascii="Calibri" w:hAnsi="Calibri"/>
                <w:b/>
                <w:bCs/>
                <w:sz w:val="16"/>
                <w:szCs w:val="16"/>
                <w:lang w:val="en-GB" w:eastAsia="en-GB"/>
              </w:rPr>
            </w:pPr>
          </w:p>
        </w:tc>
      </w:tr>
    </w:tbl>
    <w:p w:rsidR="00577846" w:rsidRDefault="00577846" w:rsidP="00577846">
      <w:pPr>
        <w:spacing w:after="0" w:line="240" w:lineRule="auto"/>
        <w:jc w:val="center"/>
        <w:rPr>
          <w:rFonts w:ascii="Calibri" w:hAnsi="Calibri"/>
          <w:b/>
          <w:color w:val="000000"/>
          <w:szCs w:val="16"/>
          <w:lang w:val="en-GB" w:eastAsia="en-GB"/>
        </w:rPr>
      </w:pPr>
    </w:p>
    <w:p w:rsidR="00577846" w:rsidRDefault="00577846" w:rsidP="00577846">
      <w:pPr>
        <w:spacing w:after="0" w:line="240" w:lineRule="auto"/>
        <w:jc w:val="center"/>
        <w:rPr>
          <w:rFonts w:ascii="Calibri" w:hAnsi="Calibri"/>
          <w:b/>
          <w:color w:val="000000"/>
          <w:szCs w:val="16"/>
          <w:lang w:val="en-GB" w:eastAsia="en-GB"/>
        </w:rPr>
      </w:pPr>
      <w:r>
        <w:rPr>
          <w:rFonts w:ascii="Calibri" w:hAnsi="Calibri"/>
          <w:b/>
          <w:color w:val="000000"/>
          <w:szCs w:val="16"/>
          <w:lang w:val="en-GB" w:eastAsia="en-GB"/>
        </w:rPr>
        <w:t>During</w:t>
      </w:r>
      <w:r w:rsidRPr="002A00C3">
        <w:rPr>
          <w:rFonts w:ascii="Calibri" w:hAnsi="Calibri"/>
          <w:b/>
          <w:color w:val="000000"/>
          <w:szCs w:val="16"/>
          <w:lang w:val="en-GB" w:eastAsia="en-GB"/>
        </w:rPr>
        <w:t xml:space="preserve"> the mobility</w:t>
      </w:r>
    </w:p>
    <w:p w:rsidR="00577846" w:rsidRDefault="00577846" w:rsidP="00577846">
      <w:pPr>
        <w:spacing w:after="0" w:line="240" w:lineRule="auto"/>
        <w:jc w:val="center"/>
        <w:rPr>
          <w:rFonts w:ascii="Calibri" w:hAnsi="Calibri"/>
          <w:b/>
          <w:color w:val="000000"/>
          <w:szCs w:val="16"/>
          <w:lang w:val="en-GB" w:eastAsia="en-GB"/>
        </w:rPr>
      </w:pPr>
    </w:p>
    <w:tbl>
      <w:tblPr>
        <w:tblW w:w="11056" w:type="dxa"/>
        <w:tblInd w:w="392" w:type="dxa"/>
        <w:tblLayout w:type="fixed"/>
        <w:tblLook w:val="04A0"/>
      </w:tblPr>
      <w:tblGrid>
        <w:gridCol w:w="1988"/>
        <w:gridCol w:w="2123"/>
        <w:gridCol w:w="2126"/>
        <w:gridCol w:w="1701"/>
        <w:gridCol w:w="1134"/>
        <w:gridCol w:w="1984"/>
      </w:tblGrid>
      <w:tr w:rsidR="00577846" w:rsidRPr="000D5C22" w:rsidTr="00577846">
        <w:trPr>
          <w:trHeight w:val="71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rsidR="00577846" w:rsidRDefault="00577846" w:rsidP="00723530">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r>
              <w:rPr>
                <w:rFonts w:ascii="Calibri" w:hAnsi="Calibri"/>
                <w:b/>
                <w:i/>
                <w:color w:val="000000"/>
                <w:sz w:val="16"/>
                <w:szCs w:val="16"/>
                <w:lang w:val="en-GB" w:eastAsia="en-GB"/>
              </w:rPr>
              <w:t xml:space="preserve"> </w:t>
            </w:r>
          </w:p>
          <w:p w:rsidR="00577846" w:rsidRPr="003E391F" w:rsidRDefault="00577846" w:rsidP="00577846">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By signing this document,</w:t>
            </w:r>
            <w:r>
              <w:rPr>
                <w:rFonts w:ascii="Calibri" w:hAnsi="Calibri"/>
                <w:color w:val="000000"/>
                <w:sz w:val="14"/>
                <w:szCs w:val="16"/>
                <w:lang w:val="en-GB" w:eastAsia="en-GB"/>
              </w:rPr>
              <w:t xml:space="preserve"> after the start of the mobility,</w:t>
            </w:r>
            <w:r w:rsidRPr="002A00C3">
              <w:rPr>
                <w:rFonts w:ascii="Calibri" w:hAnsi="Calibri"/>
                <w:color w:val="000000"/>
                <w:sz w:val="14"/>
                <w:szCs w:val="16"/>
                <w:lang w:val="en-GB" w:eastAsia="en-GB"/>
              </w:rPr>
              <w:t xml:space="preserve"> the </w:t>
            </w:r>
            <w:r w:rsidRPr="00577846">
              <w:rPr>
                <w:rFonts w:ascii="Calibri" w:hAnsi="Calibri"/>
                <w:color w:val="000000"/>
                <w:sz w:val="14"/>
                <w:szCs w:val="16"/>
                <w:lang w:val="en-GB" w:eastAsia="en-GB"/>
              </w:rPr>
              <w:t xml:space="preserve">Erasmus + scientific coordinator or Erasmus+ Department Delegate at the Receiving Institution </w:t>
            </w:r>
            <w:r w:rsidRPr="002A00C3">
              <w:rPr>
                <w:rFonts w:ascii="Calibri" w:hAnsi="Calibri"/>
                <w:color w:val="000000"/>
                <w:sz w:val="14"/>
                <w:szCs w:val="16"/>
                <w:lang w:val="en-GB" w:eastAsia="en-GB"/>
              </w:rPr>
              <w:t>confirm</w:t>
            </w:r>
            <w:r>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that </w:t>
            </w:r>
            <w:r>
              <w:rPr>
                <w:rFonts w:ascii="Calibri" w:hAnsi="Calibri"/>
                <w:color w:val="000000"/>
                <w:sz w:val="14"/>
                <w:szCs w:val="16"/>
                <w:lang w:val="en-GB" w:eastAsia="en-GB"/>
              </w:rPr>
              <w:t>he/she</w:t>
            </w:r>
            <w:r w:rsidRPr="002A00C3">
              <w:rPr>
                <w:rFonts w:ascii="Calibri" w:hAnsi="Calibri"/>
                <w:color w:val="000000"/>
                <w:sz w:val="14"/>
                <w:szCs w:val="16"/>
                <w:lang w:val="en-GB" w:eastAsia="en-GB"/>
              </w:rPr>
              <w:t xml:space="preserve"> approve</w:t>
            </w:r>
            <w:r>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the Learning Agreement. </w:t>
            </w:r>
          </w:p>
        </w:tc>
      </w:tr>
      <w:tr w:rsidR="00577846" w:rsidRPr="000D5C22" w:rsidTr="00723530">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77846" w:rsidRPr="00362390" w:rsidRDefault="00577846" w:rsidP="00723530">
            <w:pPr>
              <w:spacing w:after="0" w:line="240" w:lineRule="auto"/>
              <w:jc w:val="center"/>
              <w:rPr>
                <w:rFonts w:ascii="Calibri" w:hAnsi="Calibri"/>
                <w:sz w:val="16"/>
                <w:szCs w:val="16"/>
                <w:lang w:val="en-GB" w:eastAsia="en-GB"/>
              </w:rPr>
            </w:pPr>
            <w:r>
              <w:rPr>
                <w:rFonts w:ascii="Calibri" w:hAnsi="Calibri"/>
                <w:sz w:val="16"/>
                <w:szCs w:val="16"/>
                <w:lang w:val="en-GB" w:eastAsia="en-GB"/>
              </w:rPr>
              <w:t>Erasmus + scientific coordinator or Erasmus+ Department Delegate at the Receiving Institution</w:t>
            </w:r>
          </w:p>
        </w:tc>
        <w:tc>
          <w:tcPr>
            <w:tcW w:w="2123" w:type="dxa"/>
            <w:tcBorders>
              <w:top w:val="nil"/>
              <w:left w:val="nil"/>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77846" w:rsidRPr="00362390" w:rsidRDefault="00577846" w:rsidP="00723530">
            <w:pPr>
              <w:spacing w:after="0" w:line="240" w:lineRule="auto"/>
              <w:jc w:val="center"/>
              <w:rPr>
                <w:rFonts w:ascii="Calibri" w:hAnsi="Calibri"/>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77846" w:rsidRPr="00362390" w:rsidRDefault="00577846" w:rsidP="00723530">
            <w:pPr>
              <w:spacing w:after="0" w:line="240" w:lineRule="auto"/>
              <w:jc w:val="center"/>
              <w:rPr>
                <w:rFonts w:ascii="Calibri" w:hAnsi="Calibri"/>
                <w:b/>
                <w:bCs/>
                <w:sz w:val="16"/>
                <w:szCs w:val="16"/>
                <w:lang w:val="en-GB" w:eastAsia="en-GB"/>
              </w:rPr>
            </w:pPr>
          </w:p>
        </w:tc>
      </w:tr>
    </w:tbl>
    <w:p w:rsidR="00577846" w:rsidRDefault="00577846" w:rsidP="00577846">
      <w:pPr>
        <w:spacing w:after="0"/>
        <w:rPr>
          <w:lang w:val="en-GB"/>
        </w:rPr>
      </w:pPr>
      <w:bookmarkStart w:id="0" w:name="_GoBack"/>
      <w:bookmarkEnd w:id="0"/>
    </w:p>
    <w:p w:rsidR="00577846" w:rsidRPr="002A00C3" w:rsidRDefault="00577846" w:rsidP="00577846">
      <w:pPr>
        <w:spacing w:after="0" w:line="240" w:lineRule="auto"/>
        <w:jc w:val="center"/>
        <w:rPr>
          <w:rFonts w:ascii="Calibri" w:hAnsi="Calibri"/>
          <w:b/>
          <w:color w:val="000000"/>
          <w:szCs w:val="16"/>
          <w:lang w:val="en-GB" w:eastAsia="en-GB"/>
        </w:rPr>
      </w:pPr>
    </w:p>
    <w:p w:rsidR="000D5C22" w:rsidRPr="009A1036" w:rsidRDefault="000D5C22">
      <w:pPr>
        <w:spacing w:after="0"/>
        <w:rPr>
          <w:lang w:val="en-GB"/>
        </w:rPr>
      </w:pPr>
    </w:p>
    <w:sectPr w:rsidR="000D5C22"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505" w:rsidRDefault="00552505" w:rsidP="00261299">
      <w:pPr>
        <w:spacing w:after="0" w:line="240" w:lineRule="auto"/>
      </w:pPr>
      <w:r>
        <w:separator/>
      </w:r>
    </w:p>
  </w:endnote>
  <w:endnote w:type="continuationSeparator" w:id="1">
    <w:p w:rsidR="00552505" w:rsidRDefault="00552505" w:rsidP="00261299">
      <w:pPr>
        <w:spacing w:after="0" w:line="240" w:lineRule="auto"/>
      </w:pPr>
      <w:r>
        <w:continuationSeparator/>
      </w:r>
    </w:p>
  </w:endnote>
  <w:endnote w:id="2">
    <w:p w:rsidR="00000000" w:rsidRDefault="00E406C8" w:rsidP="00DC3994">
      <w:pPr>
        <w:pStyle w:val="Textonotapie"/>
        <w:spacing w:before="120" w:after="120"/>
        <w:ind w:left="284" w:firstLine="0"/>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3">
    <w:p w:rsidR="00000000" w:rsidRDefault="00E406C8" w:rsidP="00DC3994">
      <w:pPr>
        <w:pStyle w:val="Textonotapie"/>
        <w:spacing w:before="120" w:after="120"/>
        <w:ind w:left="284" w:firstLine="0"/>
      </w:pPr>
      <w:r w:rsidRPr="00114066">
        <w:rPr>
          <w:rStyle w:val="Refdenotaalfinal"/>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4">
    <w:p w:rsidR="00000000" w:rsidRDefault="00E406C8" w:rsidP="00DC3994">
      <w:pPr>
        <w:spacing w:before="120" w:after="120"/>
        <w:ind w:left="284"/>
        <w:jc w:val="both"/>
      </w:pPr>
      <w:r w:rsidRPr="00114066">
        <w:rPr>
          <w:rStyle w:val="Refdenotaalfinal"/>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vnculo"/>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vnculo"/>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000000" w:rsidRDefault="00E406C8"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00000" w:rsidRDefault="00AF60DE" w:rsidP="00AF60DE">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000000" w:rsidRDefault="00E406C8" w:rsidP="00DC3994">
      <w:pPr>
        <w:keepNext/>
        <w:keepLines/>
        <w:tabs>
          <w:tab w:val="left" w:pos="426"/>
        </w:tabs>
        <w:spacing w:before="120" w:after="120"/>
        <w:ind w:left="284"/>
        <w:jc w:val="both"/>
      </w:pPr>
      <w:r w:rsidRPr="00114066">
        <w:rPr>
          <w:rStyle w:val="Refdenotaalfinal"/>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8">
    <w:p w:rsidR="00000000" w:rsidRDefault="00E406C8"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000000" w:rsidRDefault="00E406C8"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000000" w:rsidRDefault="00E406C8" w:rsidP="009A46D5">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8" w:rsidRDefault="00E406C8">
    <w:pPr>
      <w:pStyle w:val="Piedepgina"/>
      <w:jc w:val="center"/>
    </w:pPr>
    <w:fldSimple w:instr=" PAGE   \* MERGEFORMAT ">
      <w:r w:rsidR="00E874EB">
        <w:rPr>
          <w:noProof/>
        </w:rPr>
        <w:t>2</w:t>
      </w:r>
    </w:fldSimple>
  </w:p>
  <w:p w:rsidR="00E406C8" w:rsidRDefault="00E406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505" w:rsidRDefault="00552505" w:rsidP="00261299">
      <w:pPr>
        <w:spacing w:after="0" w:line="240" w:lineRule="auto"/>
      </w:pPr>
      <w:r>
        <w:separator/>
      </w:r>
    </w:p>
  </w:footnote>
  <w:footnote w:type="continuationSeparator" w:id="1">
    <w:p w:rsidR="00552505" w:rsidRDefault="0055250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8" w:rsidRDefault="00552505" w:rsidP="00784E7F">
    <w:pPr>
      <w:pStyle w:val="Encabezado"/>
      <w:jc w:val="center"/>
    </w:pPr>
    <w:r>
      <w:rPr>
        <w:noProof/>
        <w:lang w:val="es-AR" w:eastAsia="es-AR"/>
      </w:rPr>
      <w:pict>
        <v:shapetype id="_x0000_t202" coordsize="21600,21600" o:spt="202" path="m,l,21600r21600,l21600,xe">
          <v:stroke joinstyle="miter"/>
          <v:path gradientshapeok="t" o:connecttype="rect"/>
        </v:shapetype>
        <v:shape id="Text Box 2" o:spid="_x0000_s2049" type="#_x0000_t202" style="position:absolute;left:0;text-align:left;margin-left:139.8pt;margin-top:-17.35pt;width:309.3pt;height:80.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v:textbox>
        </v:shape>
      </w:pict>
    </w:r>
    <w:r>
      <w:rPr>
        <w:noProof/>
        <w:lang w:val="es-AR" w:eastAsia="es-AR"/>
      </w:rPr>
      <w:pict>
        <v:shape id="Text Box 1" o:spid="_x0000_s2050" type="#_x0000_t202" style="position:absolute;left:0;text-align:left;margin-left:410.4pt;margin-top:-20.85pt;width:167.1pt;height:5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v:textbox>
        </v:shape>
      </w:pict>
    </w:r>
    <w:r>
      <w:rPr>
        <w:noProof/>
        <w:lang w:val="es-AR" w:eastAsia="es-AR"/>
      </w:rPr>
      <w:drawing>
        <wp:anchor distT="0" distB="0" distL="114300" distR="114300" simplePos="0" relativeHeight="251658752"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8" w:rsidRDefault="00552505">
    <w:pPr>
      <w:pStyle w:val="Encabezado"/>
    </w:pPr>
    <w:r>
      <w:rPr>
        <w:noProof/>
        <w:lang w:val="es-AR" w:eastAsia="es-AR"/>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v:textbox>
        </v:shape>
      </w:pict>
    </w:r>
    <w:r>
      <w:rPr>
        <w:noProof/>
        <w:lang w:val="es-AR" w:eastAsia="es-AR"/>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CB8BBE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A77A680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42A079E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BABC2E1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44888E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388728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754F0B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5C9C60B6"/>
    <w:lvl w:ilvl="0">
      <w:start w:val="1"/>
      <w:numFmt w:val="bullet"/>
      <w:lvlText w:val=""/>
      <w:lvlJc w:val="left"/>
      <w:pPr>
        <w:tabs>
          <w:tab w:val="num" w:pos="360"/>
        </w:tabs>
        <w:ind w:left="360" w:hanging="360"/>
      </w:pPr>
      <w:rPr>
        <w:rFonts w:ascii="Symbol" w:hAnsi="Symbol" w:hint="default"/>
      </w:rPr>
    </w:lvl>
  </w:abstractNum>
  <w:abstractNum w:abstractNumId="8">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1F734306"/>
    <w:multiLevelType w:val="multilevel"/>
    <w:tmpl w:val="406E0E74"/>
    <w:lvl w:ilvl="0">
      <w:start w:val="1"/>
      <w:numFmt w:val="decimal"/>
      <w:pStyle w:val="Ttulo1"/>
      <w:lvlText w:val="%1."/>
      <w:lvlJc w:val="left"/>
      <w:pPr>
        <w:tabs>
          <w:tab w:val="num" w:pos="480"/>
        </w:tabs>
        <w:ind w:left="480" w:hanging="480"/>
      </w:pPr>
      <w:rPr>
        <w:rFonts w:cs="Times New Roman"/>
      </w:rPr>
    </w:lvl>
    <w:lvl w:ilvl="1">
      <w:start w:val="1"/>
      <w:numFmt w:val="decimal"/>
      <w:pStyle w:val="Ttulo2"/>
      <w:lvlText w:val="%1.%2."/>
      <w:lvlJc w:val="left"/>
      <w:pPr>
        <w:tabs>
          <w:tab w:val="num" w:pos="1200"/>
        </w:tabs>
        <w:ind w:left="1200" w:hanging="720"/>
      </w:pPr>
      <w:rPr>
        <w:rFonts w:cs="Times New Roman"/>
      </w:rPr>
    </w:lvl>
    <w:lvl w:ilvl="2">
      <w:start w:val="1"/>
      <w:numFmt w:val="decimal"/>
      <w:pStyle w:val="Ttulo3"/>
      <w:lvlText w:val="%1.%2.%3."/>
      <w:lvlJc w:val="left"/>
      <w:pPr>
        <w:tabs>
          <w:tab w:val="num" w:pos="1920"/>
        </w:tabs>
        <w:ind w:left="1920" w:hanging="720"/>
      </w:pPr>
      <w:rPr>
        <w:rFonts w:cs="Times New Roman"/>
      </w:rPr>
    </w:lvl>
    <w:lvl w:ilvl="3">
      <w:start w:val="1"/>
      <w:numFmt w:val="decimal"/>
      <w:pStyle w:val="Ttu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9"/>
  </w:num>
  <w:num w:numId="17">
    <w:abstractNumId w:val="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79EC"/>
    <w:rsid w:val="00022A30"/>
    <w:rsid w:val="000314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AA6"/>
    <w:rsid w:val="000A2AA5"/>
    <w:rsid w:val="000B0109"/>
    <w:rsid w:val="000B3DA5"/>
    <w:rsid w:val="000B4AC9"/>
    <w:rsid w:val="000B6A2D"/>
    <w:rsid w:val="000B7386"/>
    <w:rsid w:val="000C61BA"/>
    <w:rsid w:val="000D40CC"/>
    <w:rsid w:val="000D4175"/>
    <w:rsid w:val="000D5C22"/>
    <w:rsid w:val="000D7CA8"/>
    <w:rsid w:val="000E0A01"/>
    <w:rsid w:val="000E1897"/>
    <w:rsid w:val="000E3785"/>
    <w:rsid w:val="000E778E"/>
    <w:rsid w:val="000F0EEB"/>
    <w:rsid w:val="000F7889"/>
    <w:rsid w:val="001026FA"/>
    <w:rsid w:val="00105D16"/>
    <w:rsid w:val="00111A37"/>
    <w:rsid w:val="0011351A"/>
    <w:rsid w:val="00113CA6"/>
    <w:rsid w:val="00114066"/>
    <w:rsid w:val="001176D1"/>
    <w:rsid w:val="00123600"/>
    <w:rsid w:val="00126E26"/>
    <w:rsid w:val="00130036"/>
    <w:rsid w:val="00131066"/>
    <w:rsid w:val="00135864"/>
    <w:rsid w:val="00136C2B"/>
    <w:rsid w:val="0014141C"/>
    <w:rsid w:val="00142604"/>
    <w:rsid w:val="00143E5F"/>
    <w:rsid w:val="0014424B"/>
    <w:rsid w:val="00144580"/>
    <w:rsid w:val="001463F7"/>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6B2"/>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2C2"/>
    <w:rsid w:val="002E3D29"/>
    <w:rsid w:val="00300379"/>
    <w:rsid w:val="003027C2"/>
    <w:rsid w:val="0030397D"/>
    <w:rsid w:val="00304615"/>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9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91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FC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1A55"/>
    <w:rsid w:val="004F6083"/>
    <w:rsid w:val="004F768D"/>
    <w:rsid w:val="005025A4"/>
    <w:rsid w:val="00503287"/>
    <w:rsid w:val="00513908"/>
    <w:rsid w:val="005161EC"/>
    <w:rsid w:val="005227CF"/>
    <w:rsid w:val="00523061"/>
    <w:rsid w:val="00526BE7"/>
    <w:rsid w:val="0053276D"/>
    <w:rsid w:val="00533F00"/>
    <w:rsid w:val="00546E60"/>
    <w:rsid w:val="00547D93"/>
    <w:rsid w:val="005503E4"/>
    <w:rsid w:val="00550A3D"/>
    <w:rsid w:val="00552505"/>
    <w:rsid w:val="00555A2A"/>
    <w:rsid w:val="00556748"/>
    <w:rsid w:val="00561426"/>
    <w:rsid w:val="005620F7"/>
    <w:rsid w:val="00562EB0"/>
    <w:rsid w:val="00565559"/>
    <w:rsid w:val="005710EB"/>
    <w:rsid w:val="00573FCF"/>
    <w:rsid w:val="00577846"/>
    <w:rsid w:val="00583DB1"/>
    <w:rsid w:val="00583E7E"/>
    <w:rsid w:val="00586DCC"/>
    <w:rsid w:val="00587772"/>
    <w:rsid w:val="00590DCD"/>
    <w:rsid w:val="005942D6"/>
    <w:rsid w:val="005A4086"/>
    <w:rsid w:val="005A622A"/>
    <w:rsid w:val="005A6376"/>
    <w:rsid w:val="005B0E7A"/>
    <w:rsid w:val="005B176D"/>
    <w:rsid w:val="005B5A1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41"/>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3530"/>
    <w:rsid w:val="00724651"/>
    <w:rsid w:val="00725A4B"/>
    <w:rsid w:val="007319D0"/>
    <w:rsid w:val="007330A3"/>
    <w:rsid w:val="0073674D"/>
    <w:rsid w:val="00740014"/>
    <w:rsid w:val="00740A99"/>
    <w:rsid w:val="00740DD9"/>
    <w:rsid w:val="00741EC1"/>
    <w:rsid w:val="00742FED"/>
    <w:rsid w:val="0074445A"/>
    <w:rsid w:val="007445F5"/>
    <w:rsid w:val="00745254"/>
    <w:rsid w:val="00754279"/>
    <w:rsid w:val="0075724E"/>
    <w:rsid w:val="0076359B"/>
    <w:rsid w:val="00764C84"/>
    <w:rsid w:val="00765067"/>
    <w:rsid w:val="00771108"/>
    <w:rsid w:val="007729A7"/>
    <w:rsid w:val="00774BD5"/>
    <w:rsid w:val="00777CD2"/>
    <w:rsid w:val="00782DE8"/>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13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4DD"/>
    <w:rsid w:val="00840259"/>
    <w:rsid w:val="008427A0"/>
    <w:rsid w:val="0084717A"/>
    <w:rsid w:val="008477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516"/>
    <w:rsid w:val="00976B7F"/>
    <w:rsid w:val="009815BF"/>
    <w:rsid w:val="0099066D"/>
    <w:rsid w:val="0099146E"/>
    <w:rsid w:val="00994EBE"/>
    <w:rsid w:val="009A1036"/>
    <w:rsid w:val="009A21E8"/>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B"/>
    <w:rsid w:val="009E0D67"/>
    <w:rsid w:val="009E0D85"/>
    <w:rsid w:val="009E6D33"/>
    <w:rsid w:val="009E7AA5"/>
    <w:rsid w:val="009F030A"/>
    <w:rsid w:val="009F0C47"/>
    <w:rsid w:val="009F1667"/>
    <w:rsid w:val="009F1F94"/>
    <w:rsid w:val="009F440C"/>
    <w:rsid w:val="009F543F"/>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8C5"/>
    <w:rsid w:val="00A80861"/>
    <w:rsid w:val="00A85D7E"/>
    <w:rsid w:val="00A915CA"/>
    <w:rsid w:val="00AA0C41"/>
    <w:rsid w:val="00AA235F"/>
    <w:rsid w:val="00AA39E2"/>
    <w:rsid w:val="00AA585F"/>
    <w:rsid w:val="00AA6E0E"/>
    <w:rsid w:val="00AA7C41"/>
    <w:rsid w:val="00AA7CEA"/>
    <w:rsid w:val="00AB014E"/>
    <w:rsid w:val="00AB10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DE"/>
    <w:rsid w:val="00AF7FDA"/>
    <w:rsid w:val="00B06FF8"/>
    <w:rsid w:val="00B109A0"/>
    <w:rsid w:val="00B10A5D"/>
    <w:rsid w:val="00B1190F"/>
    <w:rsid w:val="00B167CE"/>
    <w:rsid w:val="00B17306"/>
    <w:rsid w:val="00B238E9"/>
    <w:rsid w:val="00B23FA8"/>
    <w:rsid w:val="00B26DC2"/>
    <w:rsid w:val="00B27C9B"/>
    <w:rsid w:val="00B30BB8"/>
    <w:rsid w:val="00B31BF0"/>
    <w:rsid w:val="00B32E13"/>
    <w:rsid w:val="00B332E1"/>
    <w:rsid w:val="00B37993"/>
    <w:rsid w:val="00B4266F"/>
    <w:rsid w:val="00B45D7C"/>
    <w:rsid w:val="00B5410A"/>
    <w:rsid w:val="00B572D0"/>
    <w:rsid w:val="00B57D80"/>
    <w:rsid w:val="00B61175"/>
    <w:rsid w:val="00B63727"/>
    <w:rsid w:val="00B6387B"/>
    <w:rsid w:val="00B6569A"/>
    <w:rsid w:val="00B674A8"/>
    <w:rsid w:val="00B67AD6"/>
    <w:rsid w:val="00B72D2C"/>
    <w:rsid w:val="00B72EEF"/>
    <w:rsid w:val="00B72F72"/>
    <w:rsid w:val="00B74202"/>
    <w:rsid w:val="00B7763C"/>
    <w:rsid w:val="00B85657"/>
    <w:rsid w:val="00B85D01"/>
    <w:rsid w:val="00B86487"/>
    <w:rsid w:val="00B86FE1"/>
    <w:rsid w:val="00B8744A"/>
    <w:rsid w:val="00B950DF"/>
    <w:rsid w:val="00B954D7"/>
    <w:rsid w:val="00B96E48"/>
    <w:rsid w:val="00BA4257"/>
    <w:rsid w:val="00BA4A30"/>
    <w:rsid w:val="00BA7619"/>
    <w:rsid w:val="00BB0CD6"/>
    <w:rsid w:val="00BC6255"/>
    <w:rsid w:val="00BD058B"/>
    <w:rsid w:val="00BD2244"/>
    <w:rsid w:val="00BD2FA0"/>
    <w:rsid w:val="00BD7A0D"/>
    <w:rsid w:val="00BE2035"/>
    <w:rsid w:val="00BF5667"/>
    <w:rsid w:val="00BF7181"/>
    <w:rsid w:val="00C00540"/>
    <w:rsid w:val="00C20765"/>
    <w:rsid w:val="00C25483"/>
    <w:rsid w:val="00C36988"/>
    <w:rsid w:val="00C40DF3"/>
    <w:rsid w:val="00C4379D"/>
    <w:rsid w:val="00C45685"/>
    <w:rsid w:val="00C609FB"/>
    <w:rsid w:val="00C60CD6"/>
    <w:rsid w:val="00C652A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53"/>
    <w:rsid w:val="00D70F41"/>
    <w:rsid w:val="00D76445"/>
    <w:rsid w:val="00D815AA"/>
    <w:rsid w:val="00D83C1F"/>
    <w:rsid w:val="00D85671"/>
    <w:rsid w:val="00D85912"/>
    <w:rsid w:val="00D85FB2"/>
    <w:rsid w:val="00D9751E"/>
    <w:rsid w:val="00DA0FE7"/>
    <w:rsid w:val="00DA4AB8"/>
    <w:rsid w:val="00DB07F1"/>
    <w:rsid w:val="00DB38B9"/>
    <w:rsid w:val="00DB734F"/>
    <w:rsid w:val="00DC00DC"/>
    <w:rsid w:val="00DC1B56"/>
    <w:rsid w:val="00DC2AF3"/>
    <w:rsid w:val="00DC3994"/>
    <w:rsid w:val="00DC696D"/>
    <w:rsid w:val="00DD2814"/>
    <w:rsid w:val="00DD2FD1"/>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C8"/>
    <w:rsid w:val="00E44170"/>
    <w:rsid w:val="00E501A6"/>
    <w:rsid w:val="00E52A24"/>
    <w:rsid w:val="00E5697F"/>
    <w:rsid w:val="00E636B5"/>
    <w:rsid w:val="00E64A2D"/>
    <w:rsid w:val="00E64BB0"/>
    <w:rsid w:val="00E65A4C"/>
    <w:rsid w:val="00E721CF"/>
    <w:rsid w:val="00E72314"/>
    <w:rsid w:val="00E728E5"/>
    <w:rsid w:val="00E744AB"/>
    <w:rsid w:val="00E75BF3"/>
    <w:rsid w:val="00E75EAB"/>
    <w:rsid w:val="00E764A4"/>
    <w:rsid w:val="00E84D04"/>
    <w:rsid w:val="00E86E68"/>
    <w:rsid w:val="00E874EB"/>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212"/>
    <w:rsid w:val="00F163D3"/>
    <w:rsid w:val="00F234F7"/>
    <w:rsid w:val="00F279EE"/>
    <w:rsid w:val="00F314D1"/>
    <w:rsid w:val="00F32D58"/>
    <w:rsid w:val="00F34FB1"/>
    <w:rsid w:val="00F356BF"/>
    <w:rsid w:val="00F470F7"/>
    <w:rsid w:val="00F4731F"/>
    <w:rsid w:val="00F47590"/>
    <w:rsid w:val="00F47D00"/>
    <w:rsid w:val="00F558F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710F"/>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Ttulo1">
    <w:name w:val="heading 1"/>
    <w:basedOn w:val="Normal"/>
    <w:next w:val="Normal"/>
    <w:link w:val="Ttulo1Car"/>
    <w:uiPriority w:val="9"/>
    <w:qFormat/>
    <w:rsid w:val="00BD2244"/>
    <w:pPr>
      <w:keepNext/>
      <w:numPr>
        <w:numId w:val="16"/>
      </w:numPr>
      <w:spacing w:before="240" w:after="240" w:line="240" w:lineRule="auto"/>
      <w:jc w:val="both"/>
      <w:outlineLvl w:val="0"/>
    </w:pPr>
    <w:rPr>
      <w:rFonts w:ascii="Times New Roman" w:hAnsi="Times New Roman"/>
      <w:b/>
      <w:smallCaps/>
      <w:sz w:val="24"/>
      <w:szCs w:val="20"/>
      <w:lang w:val="fr-FR"/>
    </w:rPr>
  </w:style>
  <w:style w:type="paragraph" w:styleId="Ttulo2">
    <w:name w:val="heading 2"/>
    <w:basedOn w:val="Normal"/>
    <w:next w:val="Normal"/>
    <w:link w:val="Ttulo2Car"/>
    <w:uiPriority w:val="9"/>
    <w:qFormat/>
    <w:rsid w:val="00BD2244"/>
    <w:pPr>
      <w:keepNext/>
      <w:numPr>
        <w:ilvl w:val="1"/>
        <w:numId w:val="16"/>
      </w:numPr>
      <w:spacing w:after="240" w:line="240" w:lineRule="auto"/>
      <w:jc w:val="both"/>
      <w:outlineLvl w:val="1"/>
    </w:pPr>
    <w:rPr>
      <w:rFonts w:ascii="Times New Roman" w:hAnsi="Times New Roman"/>
      <w:b/>
      <w:sz w:val="24"/>
      <w:szCs w:val="20"/>
      <w:lang w:val="fr-FR"/>
    </w:rPr>
  </w:style>
  <w:style w:type="paragraph" w:styleId="Ttulo3">
    <w:name w:val="heading 3"/>
    <w:basedOn w:val="Normal"/>
    <w:next w:val="Normal"/>
    <w:link w:val="Ttulo3Car"/>
    <w:uiPriority w:val="9"/>
    <w:qFormat/>
    <w:rsid w:val="00BD2244"/>
    <w:pPr>
      <w:keepNext/>
      <w:numPr>
        <w:ilvl w:val="2"/>
        <w:numId w:val="16"/>
      </w:numPr>
      <w:spacing w:after="240" w:line="240" w:lineRule="auto"/>
      <w:jc w:val="both"/>
      <w:outlineLvl w:val="2"/>
    </w:pPr>
    <w:rPr>
      <w:rFonts w:ascii="Times New Roman" w:hAnsi="Times New Roman"/>
      <w:i/>
      <w:sz w:val="24"/>
      <w:szCs w:val="20"/>
      <w:lang w:val="fr-FR"/>
    </w:rPr>
  </w:style>
  <w:style w:type="paragraph" w:styleId="Ttulo4">
    <w:name w:val="heading 4"/>
    <w:basedOn w:val="Normal"/>
    <w:next w:val="Normal"/>
    <w:link w:val="Ttulo4Car"/>
    <w:uiPriority w:val="9"/>
    <w:qFormat/>
    <w:rsid w:val="00BD2244"/>
    <w:pPr>
      <w:keepNext/>
      <w:numPr>
        <w:ilvl w:val="3"/>
        <w:numId w:val="16"/>
      </w:numPr>
      <w:spacing w:after="240" w:line="240" w:lineRule="auto"/>
      <w:jc w:val="both"/>
      <w:outlineLvl w:val="3"/>
    </w:pPr>
    <w:rPr>
      <w:rFonts w:ascii="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BD2244"/>
    <w:rPr>
      <w:rFonts w:ascii="Times New Roman" w:hAnsi="Times New Roman" w:cs="Times New Roman"/>
      <w:b/>
      <w:smallCaps/>
      <w:sz w:val="24"/>
      <w:szCs w:val="20"/>
      <w:lang w:val="fr-FR"/>
    </w:rPr>
  </w:style>
  <w:style w:type="character" w:customStyle="1" w:styleId="Ttulo2Car">
    <w:name w:val="Título 2 Car"/>
    <w:basedOn w:val="Fuentedeprrafopredeter"/>
    <w:link w:val="Ttulo2"/>
    <w:uiPriority w:val="9"/>
    <w:locked/>
    <w:rsid w:val="00BD2244"/>
    <w:rPr>
      <w:rFonts w:ascii="Times New Roman" w:hAnsi="Times New Roman" w:cs="Times New Roman"/>
      <w:b/>
      <w:sz w:val="24"/>
      <w:szCs w:val="20"/>
      <w:lang w:val="fr-FR"/>
    </w:rPr>
  </w:style>
  <w:style w:type="character" w:customStyle="1" w:styleId="Ttulo3Car">
    <w:name w:val="Título 3 Car"/>
    <w:basedOn w:val="Fuentedeprrafopredeter"/>
    <w:link w:val="Ttulo3"/>
    <w:uiPriority w:val="9"/>
    <w:locked/>
    <w:rsid w:val="00BD2244"/>
    <w:rPr>
      <w:rFonts w:ascii="Times New Roman" w:hAnsi="Times New Roman" w:cs="Times New Roman"/>
      <w:i/>
      <w:sz w:val="24"/>
      <w:szCs w:val="20"/>
      <w:lang w:val="fr-FR"/>
    </w:rPr>
  </w:style>
  <w:style w:type="character" w:customStyle="1" w:styleId="Ttulo4Car">
    <w:name w:val="Título 4 Car"/>
    <w:basedOn w:val="Fuentedeprrafopredeter"/>
    <w:link w:val="Ttulo4"/>
    <w:uiPriority w:val="9"/>
    <w:locked/>
    <w:rsid w:val="00BD2244"/>
    <w:rPr>
      <w:rFonts w:ascii="Times New Roman" w:hAnsi="Times New Roman" w:cs="Times New Roman"/>
      <w:sz w:val="24"/>
      <w:szCs w:val="20"/>
      <w:lang w:val="fr-FR"/>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261299"/>
    <w:rPr>
      <w:rFonts w:cs="Times New Roman"/>
    </w:r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261299"/>
    <w:rPr>
      <w:rFonts w:cs="Times New Roman"/>
    </w:rPr>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1299"/>
    <w:rPr>
      <w:rFonts w:ascii="Tahoma" w:hAnsi="Tahoma" w:cs="Tahoma"/>
      <w:sz w:val="16"/>
      <w:szCs w:val="16"/>
    </w:rPr>
  </w:style>
  <w:style w:type="paragraph" w:styleId="Textonotapie">
    <w:name w:val="footnote text"/>
    <w:basedOn w:val="Normal"/>
    <w:link w:val="TextonotapieC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xtonotapieCar">
    <w:name w:val="Texto nota pie Car"/>
    <w:basedOn w:val="Fuentedeprrafopredeter"/>
    <w:link w:val="Textonotapie"/>
    <w:uiPriority w:val="99"/>
    <w:locked/>
    <w:rsid w:val="003F2100"/>
    <w:rPr>
      <w:rFonts w:ascii="Times New Roman" w:hAnsi="Times New Roman" w:cs="Times New Roman"/>
      <w:sz w:val="20"/>
      <w:szCs w:val="20"/>
      <w:lang w:val="fr-FR"/>
    </w:rPr>
  </w:style>
  <w:style w:type="character" w:styleId="Refdenotaalfinal">
    <w:name w:val="endnote reference"/>
    <w:basedOn w:val="Fuentedeprrafopredeter"/>
    <w:uiPriority w:val="99"/>
    <w:rsid w:val="003F2100"/>
    <w:rPr>
      <w:rFonts w:cs="Times New Roman"/>
      <w:vertAlign w:val="superscript"/>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3F2100"/>
    <w:rPr>
      <w:rFonts w:cs="Times New Roman"/>
      <w:sz w:val="20"/>
      <w:szCs w:val="20"/>
    </w:rPr>
  </w:style>
  <w:style w:type="character" w:styleId="Hipervnculo">
    <w:name w:val="Hyperlink"/>
    <w:basedOn w:val="Fuentedeprrafopredeter"/>
    <w:uiPriority w:val="99"/>
    <w:rsid w:val="00D83C1F"/>
    <w:rPr>
      <w:rFonts w:cs="Times New Roman"/>
      <w:color w:val="0000FF"/>
      <w:u w:val="single"/>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rFonts w:cs="Times New Roman"/>
      <w:sz w:val="16"/>
      <w:szCs w:val="16"/>
    </w:rPr>
  </w:style>
  <w:style w:type="paragraph" w:styleId="Textocomentario">
    <w:name w:val="annotation text"/>
    <w:basedOn w:val="Normal"/>
    <w:link w:val="TextocomentarioCar"/>
    <w:uiPriority w:val="99"/>
    <w:unhideWhenUsed/>
    <w:rsid w:val="009C71F6"/>
    <w:pPr>
      <w:spacing w:line="240" w:lineRule="auto"/>
    </w:pPr>
    <w:rPr>
      <w:sz w:val="20"/>
      <w:szCs w:val="20"/>
    </w:rPr>
  </w:style>
  <w:style w:type="character" w:customStyle="1" w:styleId="TextocomentarioCar">
    <w:name w:val="Texto comentario Car"/>
    <w:basedOn w:val="Fuentedeprrafopredeter"/>
    <w:link w:val="Textocomentario"/>
    <w:uiPriority w:val="99"/>
    <w:locked/>
    <w:rsid w:val="009C71F6"/>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locked/>
    <w:rsid w:val="009C71F6"/>
    <w:rPr>
      <w:b/>
      <w:bCs/>
    </w:rPr>
  </w:style>
  <w:style w:type="character" w:styleId="Refdenotaalpie">
    <w:name w:val="footnote reference"/>
    <w:basedOn w:val="Fuentedeprrafopredeter"/>
    <w:uiPriority w:val="99"/>
    <w:semiHidden/>
    <w:unhideWhenUsed/>
    <w:rsid w:val="00370CEF"/>
    <w:rPr>
      <w:rFonts w:cs="Times New Roman"/>
      <w:vertAlign w:val="superscript"/>
    </w:rPr>
  </w:style>
  <w:style w:type="paragraph" w:styleId="Revisi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aconvietas">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clear" w:pos="643"/>
        <w:tab w:val="num" w:pos="765"/>
        <w:tab w:val="num" w:pos="1485"/>
      </w:tabs>
      <w:spacing w:after="240" w:line="240" w:lineRule="auto"/>
      <w:ind w:left="765" w:hanging="283"/>
      <w:jc w:val="both"/>
    </w:pPr>
    <w:rPr>
      <w:rFonts w:ascii="Times New Roman" w:hAnsi="Times New Roman"/>
      <w:sz w:val="24"/>
      <w:szCs w:val="20"/>
    </w:rPr>
  </w:style>
  <w:style w:type="paragraph" w:styleId="Listaconvietas2">
    <w:name w:val="List Bullet 2"/>
    <w:basedOn w:val="Normal"/>
    <w:uiPriority w:val="99"/>
    <w:rsid w:val="00452C45"/>
    <w:pPr>
      <w:numPr>
        <w:numId w:val="3"/>
      </w:numPr>
      <w:tabs>
        <w:tab w:val="clear" w:pos="926"/>
        <w:tab w:val="num" w:pos="1485"/>
      </w:tabs>
      <w:spacing w:after="240" w:line="240" w:lineRule="auto"/>
      <w:ind w:left="1485" w:hanging="283"/>
      <w:jc w:val="both"/>
    </w:pPr>
    <w:rPr>
      <w:rFonts w:ascii="Times New Roman" w:hAnsi="Times New Roman"/>
      <w:sz w:val="24"/>
      <w:szCs w:val="20"/>
    </w:rPr>
  </w:style>
  <w:style w:type="paragraph" w:styleId="Listaconvietas3">
    <w:name w:val="List Bullet 3"/>
    <w:basedOn w:val="Normal"/>
    <w:uiPriority w:val="99"/>
    <w:rsid w:val="00452C45"/>
    <w:pPr>
      <w:numPr>
        <w:numId w:val="4"/>
      </w:numPr>
      <w:tabs>
        <w:tab w:val="clear" w:pos="1209"/>
        <w:tab w:val="num" w:pos="709"/>
        <w:tab w:val="num" w:pos="1485"/>
      </w:tabs>
      <w:spacing w:after="240" w:line="240" w:lineRule="auto"/>
      <w:ind w:left="1485" w:hanging="283"/>
      <w:jc w:val="both"/>
    </w:pPr>
    <w:rPr>
      <w:rFonts w:ascii="Times New Roman" w:hAnsi="Times New Roman"/>
      <w:sz w:val="24"/>
      <w:szCs w:val="20"/>
    </w:rPr>
  </w:style>
  <w:style w:type="paragraph" w:styleId="Listaconvietas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clear" w:pos="643"/>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clear" w:pos="926"/>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clear" w:pos="1209"/>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aconnmeros">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aconnmeros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aconnmeros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aconnmeros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D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tulodeTDC">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Hipervnculovisitado">
    <w:name w:val="FollowedHyperlink"/>
    <w:basedOn w:val="Fuentedeprrafopredeter"/>
    <w:uiPriority w:val="99"/>
    <w:semiHidden/>
    <w:unhideWhenUsed/>
    <w:rsid w:val="00AF60D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583948">
      <w:marLeft w:val="0"/>
      <w:marRight w:val="0"/>
      <w:marTop w:val="0"/>
      <w:marBottom w:val="0"/>
      <w:divBdr>
        <w:top w:val="none" w:sz="0" w:space="0" w:color="auto"/>
        <w:left w:val="none" w:sz="0" w:space="0" w:color="auto"/>
        <w:bottom w:val="none" w:sz="0" w:space="0" w:color="auto"/>
        <w:right w:val="none" w:sz="0" w:space="0" w:color="auto"/>
      </w:divBdr>
    </w:div>
    <w:div w:id="1022583949">
      <w:marLeft w:val="0"/>
      <w:marRight w:val="0"/>
      <w:marTop w:val="0"/>
      <w:marBottom w:val="0"/>
      <w:divBdr>
        <w:top w:val="none" w:sz="0" w:space="0" w:color="auto"/>
        <w:left w:val="none" w:sz="0" w:space="0" w:color="auto"/>
        <w:bottom w:val="none" w:sz="0" w:space="0" w:color="auto"/>
        <w:right w:val="none" w:sz="0" w:space="0" w:color="auto"/>
      </w:divBdr>
    </w:div>
    <w:div w:id="1022583950">
      <w:marLeft w:val="0"/>
      <w:marRight w:val="0"/>
      <w:marTop w:val="0"/>
      <w:marBottom w:val="0"/>
      <w:divBdr>
        <w:top w:val="none" w:sz="0" w:space="0" w:color="auto"/>
        <w:left w:val="none" w:sz="0" w:space="0" w:color="auto"/>
        <w:bottom w:val="none" w:sz="0" w:space="0" w:color="auto"/>
        <w:right w:val="none" w:sz="0" w:space="0" w:color="auto"/>
      </w:divBdr>
    </w:div>
    <w:div w:id="1022583951">
      <w:marLeft w:val="0"/>
      <w:marRight w:val="0"/>
      <w:marTop w:val="0"/>
      <w:marBottom w:val="0"/>
      <w:divBdr>
        <w:top w:val="none" w:sz="0" w:space="0" w:color="auto"/>
        <w:left w:val="none" w:sz="0" w:space="0" w:color="auto"/>
        <w:bottom w:val="none" w:sz="0" w:space="0" w:color="auto"/>
        <w:right w:val="none" w:sz="0" w:space="0" w:color="auto"/>
      </w:divBdr>
    </w:div>
    <w:div w:id="1022583952">
      <w:marLeft w:val="0"/>
      <w:marRight w:val="0"/>
      <w:marTop w:val="0"/>
      <w:marBottom w:val="0"/>
      <w:divBdr>
        <w:top w:val="none" w:sz="0" w:space="0" w:color="auto"/>
        <w:left w:val="none" w:sz="0" w:space="0" w:color="auto"/>
        <w:bottom w:val="none" w:sz="0" w:space="0" w:color="auto"/>
        <w:right w:val="none" w:sz="0" w:space="0" w:color="auto"/>
      </w:divBdr>
    </w:div>
    <w:div w:id="1022583953">
      <w:marLeft w:val="0"/>
      <w:marRight w:val="0"/>
      <w:marTop w:val="0"/>
      <w:marBottom w:val="0"/>
      <w:divBdr>
        <w:top w:val="none" w:sz="0" w:space="0" w:color="auto"/>
        <w:left w:val="none" w:sz="0" w:space="0" w:color="auto"/>
        <w:bottom w:val="none" w:sz="0" w:space="0" w:color="auto"/>
        <w:right w:val="none" w:sz="0" w:space="0" w:color="auto"/>
      </w:divBdr>
    </w:div>
    <w:div w:id="1022583954">
      <w:marLeft w:val="0"/>
      <w:marRight w:val="0"/>
      <w:marTop w:val="0"/>
      <w:marBottom w:val="0"/>
      <w:divBdr>
        <w:top w:val="none" w:sz="0" w:space="0" w:color="auto"/>
        <w:left w:val="none" w:sz="0" w:space="0" w:color="auto"/>
        <w:bottom w:val="none" w:sz="0" w:space="0" w:color="auto"/>
        <w:right w:val="none" w:sz="0" w:space="0" w:color="auto"/>
      </w:divBdr>
    </w:div>
    <w:div w:id="1022583955">
      <w:marLeft w:val="0"/>
      <w:marRight w:val="0"/>
      <w:marTop w:val="0"/>
      <w:marBottom w:val="0"/>
      <w:divBdr>
        <w:top w:val="none" w:sz="0" w:space="0" w:color="auto"/>
        <w:left w:val="none" w:sz="0" w:space="0" w:color="auto"/>
        <w:bottom w:val="none" w:sz="0" w:space="0" w:color="auto"/>
        <w:right w:val="none" w:sz="0" w:space="0" w:color="auto"/>
      </w:divBdr>
    </w:div>
    <w:div w:id="1022583956">
      <w:marLeft w:val="0"/>
      <w:marRight w:val="0"/>
      <w:marTop w:val="0"/>
      <w:marBottom w:val="0"/>
      <w:divBdr>
        <w:top w:val="none" w:sz="0" w:space="0" w:color="auto"/>
        <w:left w:val="none" w:sz="0" w:space="0" w:color="auto"/>
        <w:bottom w:val="none" w:sz="0" w:space="0" w:color="auto"/>
        <w:right w:val="none" w:sz="0" w:space="0" w:color="auto"/>
      </w:divBdr>
    </w:div>
    <w:div w:id="1022583957">
      <w:marLeft w:val="0"/>
      <w:marRight w:val="0"/>
      <w:marTop w:val="0"/>
      <w:marBottom w:val="0"/>
      <w:divBdr>
        <w:top w:val="none" w:sz="0" w:space="0" w:color="auto"/>
        <w:left w:val="none" w:sz="0" w:space="0" w:color="auto"/>
        <w:bottom w:val="none" w:sz="0" w:space="0" w:color="auto"/>
        <w:right w:val="none" w:sz="0" w:space="0" w:color="auto"/>
      </w:divBdr>
    </w:div>
    <w:div w:id="10225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it/data/963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cooperation@unive.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torado.internacionales@una.edu.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ve.it/data/9639"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7F5F-6BB0-4151-8541-8DBFF11C336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7A852C6-B750-421D-9EEC-F95C285986BF}">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675</Words>
  <Characters>3716</Characters>
  <Application>Microsoft Office Word</Application>
  <DocSecurity>0</DocSecurity>
  <Lines>30</Lines>
  <Paragraphs>8</Paragraphs>
  <ScaleCrop>false</ScaleCrop>
  <Company>European Commission</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contenidos01</cp:lastModifiedBy>
  <cp:revision>2</cp:revision>
  <cp:lastPrinted>2015-07-23T19:57:00Z</cp:lastPrinted>
  <dcterms:created xsi:type="dcterms:W3CDTF">2016-12-14T16:18:00Z</dcterms:created>
  <dcterms:modified xsi:type="dcterms:W3CDTF">2016-12-14T16:18:00Z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