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rFonts w:ascii="Georgia" w:cs="Georgia" w:eastAsia="Georgia" w:hAnsi="Georgia"/>
          <w:color w:val="00467f"/>
        </w:rPr>
      </w:pPr>
      <w:r w:rsidDel="00000000" w:rsidR="00000000" w:rsidRPr="00000000">
        <w:rPr>
          <w:rFonts w:ascii="Georgia" w:cs="Georgia" w:eastAsia="Georgia" w:hAnsi="Georgia"/>
          <w:b w:val="1"/>
          <w:color w:val="808080"/>
          <w:rtl w:val="0"/>
        </w:rPr>
        <w:t xml:space="preserve">CONCURSO DOCENTE  2023 |</w:t>
      </w:r>
      <w:r w:rsidDel="00000000" w:rsidR="00000000" w:rsidRPr="00000000">
        <w:rPr>
          <w:rFonts w:ascii="Georgia" w:cs="Georgia" w:eastAsia="Georgia" w:hAnsi="Georgia"/>
          <w:b w:val="1"/>
          <w:color w:val="00467f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467f"/>
          <w:rtl w:val="0"/>
        </w:rPr>
        <w:t xml:space="preserve">Modelo de Propuesta Pedagógica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Georgia" w:cs="Georgia" w:eastAsia="Georgia" w:hAnsi="Georgia"/>
          <w:color w:val="00467f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57.0" w:type="dxa"/>
        <w:tblBorders>
          <w:top w:color="00467f" w:space="0" w:sz="4" w:val="single"/>
          <w:left w:color="000000" w:space="0" w:sz="0" w:val="nil"/>
          <w:bottom w:color="00467f" w:space="0" w:sz="4" w:val="single"/>
          <w:right w:color="000000" w:space="0" w:sz="0" w:val="nil"/>
          <w:insideH w:color="00467f" w:space="0" w:sz="4" w:val="single"/>
          <w:insideV w:color="00467f" w:space="0" w:sz="4" w:val="single"/>
        </w:tblBorders>
        <w:tblLayout w:type="fixed"/>
        <w:tblLook w:val="0000"/>
      </w:tblPr>
      <w:tblGrid>
        <w:gridCol w:w="1843"/>
        <w:gridCol w:w="2186"/>
        <w:gridCol w:w="791"/>
        <w:gridCol w:w="1984"/>
        <w:gridCol w:w="709"/>
        <w:gridCol w:w="1559"/>
        <w:tblGridChange w:id="0">
          <w:tblGrid>
            <w:gridCol w:w="1843"/>
            <w:gridCol w:w="2186"/>
            <w:gridCol w:w="791"/>
            <w:gridCol w:w="1984"/>
            <w:gridCol w:w="709"/>
            <w:gridCol w:w="1559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Mar>
              <w:top w:w="57.0" w:type="dxa"/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Apellido y Nombre </w:t>
            </w:r>
          </w:p>
        </w:tc>
        <w:tc>
          <w:tcPr>
            <w:gridSpan w:val="5"/>
            <w:tcMar>
              <w:top w:w="57.0" w:type="dxa"/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57.0" w:type="dxa"/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DNI</w:t>
            </w:r>
          </w:p>
        </w:tc>
        <w:tc>
          <w:tcPr>
            <w:tcMar>
              <w:top w:w="57.0" w:type="dxa"/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tabs>
                <w:tab w:val="center" w:leader="none" w:pos="4419"/>
                <w:tab w:val="right" w:leader="none" w:pos="8838"/>
              </w:tabs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center" w:leader="none" w:pos="4419"/>
                <w:tab w:val="right" w:leader="none" w:pos="8838"/>
              </w:tabs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tabs>
                <w:tab w:val="center" w:leader="none" w:pos="4419"/>
                <w:tab w:val="right" w:leader="none" w:pos="8838"/>
              </w:tabs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57.0" w:type="dxa"/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Domicilio</w:t>
            </w:r>
          </w:p>
        </w:tc>
        <w:tc>
          <w:tcPr>
            <w:gridSpan w:val="3"/>
            <w:tcMar>
              <w:top w:w="57.0" w:type="dxa"/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10">
            <w:pPr>
              <w:tabs>
                <w:tab w:val="center" w:leader="none" w:pos="4419"/>
                <w:tab w:val="right" w:leader="none" w:pos="8838"/>
              </w:tabs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center" w:leader="none" w:pos="4419"/>
                <w:tab w:val="right" w:leader="none" w:pos="8838"/>
              </w:tabs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CP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center" w:leader="none" w:pos="4419"/>
                <w:tab w:val="right" w:leader="none" w:pos="8838"/>
              </w:tabs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57.0" w:type="dxa"/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Ciudad</w:t>
            </w:r>
          </w:p>
        </w:tc>
        <w:tc>
          <w:tcPr>
            <w:gridSpan w:val="3"/>
            <w:tcMar>
              <w:top w:w="57.0" w:type="dxa"/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16">
            <w:pPr>
              <w:tabs>
                <w:tab w:val="center" w:leader="none" w:pos="4419"/>
                <w:tab w:val="right" w:leader="none" w:pos="8838"/>
              </w:tabs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center" w:leader="none" w:pos="4419"/>
                <w:tab w:val="right" w:leader="none" w:pos="8838"/>
              </w:tabs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País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center" w:leader="none" w:pos="4419"/>
                <w:tab w:val="right" w:leader="none" w:pos="8838"/>
              </w:tabs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57.0" w:type="dxa"/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Unidad Académica</w:t>
            </w:r>
          </w:p>
        </w:tc>
        <w:tc>
          <w:tcPr>
            <w:gridSpan w:val="5"/>
            <w:tcMar>
              <w:top w:w="57.0" w:type="dxa"/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1C">
            <w:pPr>
              <w:tabs>
                <w:tab w:val="center" w:leader="none" w:pos="4419"/>
                <w:tab w:val="right" w:leader="none" w:pos="8838"/>
              </w:tabs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57.0" w:type="dxa"/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Cargo y asignatura</w:t>
            </w:r>
          </w:p>
        </w:tc>
        <w:tc>
          <w:tcPr>
            <w:gridSpan w:val="5"/>
            <w:tcMar>
              <w:top w:w="57.0" w:type="dxa"/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22">
            <w:pPr>
              <w:tabs>
                <w:tab w:val="center" w:leader="none" w:pos="4419"/>
                <w:tab w:val="right" w:leader="none" w:pos="8838"/>
              </w:tabs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0"/>
          <w:tab w:val="left" w:leader="none" w:pos="2835"/>
        </w:tabs>
        <w:spacing w:after="120" w:before="120" w:line="360" w:lineRule="auto"/>
        <w:jc w:val="both"/>
        <w:rPr>
          <w:rFonts w:ascii="Arial" w:cs="Arial" w:eastAsia="Arial" w:hAnsi="Arial"/>
          <w:b w:val="1"/>
          <w:color w:val="0046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467f"/>
          <w:sz w:val="20"/>
          <w:szCs w:val="20"/>
          <w:rtl w:val="0"/>
        </w:rPr>
        <w:t xml:space="preserve">PROPUESTA PEDAGÓGICA que deberán presentar los/as aspirantes a los cargos de Profesor/a Titular, Asociado/a o Adjunto/a, previendo su articulación, cuando corresponda, con las definiciones ya existentes en el trabajo de la cátedra. La misma consiste en la presentación de:</w:t>
      </w:r>
    </w:p>
    <w:p w:rsidR="00000000" w:rsidDel="00000000" w:rsidP="00000000" w:rsidRDefault="00000000" w:rsidRPr="00000000" w14:paraId="00000029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b w:val="1"/>
          <w:color w:val="00467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b w:val="1"/>
          <w:color w:val="00467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1. Programa de estudio ajustado a los contenidos mínimos de la materia, objetivos de la</w:t>
      </w:r>
    </w:p>
    <w:p w:rsidR="00000000" w:rsidDel="00000000" w:rsidP="00000000" w:rsidRDefault="00000000" w:rsidRPr="00000000" w14:paraId="0000002B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b w:val="1"/>
          <w:color w:val="00467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asignatura, metodología propuesta, bibliografía.</w:t>
      </w:r>
    </w:p>
    <w:p w:rsidR="00000000" w:rsidDel="00000000" w:rsidP="00000000" w:rsidRDefault="00000000" w:rsidRPr="00000000" w14:paraId="0000002C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b w:val="1"/>
          <w:color w:val="00467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b w:val="1"/>
          <w:color w:val="00467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2. Modelo detallado de clase que desarrolle un tema del programa.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b w:val="1"/>
          <w:color w:val="00467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b w:val="1"/>
          <w:color w:val="00467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b w:val="1"/>
          <w:color w:val="00467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3. Proyecto de investigación.</w:t>
      </w:r>
    </w:p>
    <w:p w:rsidR="00000000" w:rsidDel="00000000" w:rsidP="00000000" w:rsidRDefault="00000000" w:rsidRPr="00000000" w14:paraId="00000032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b w:val="1"/>
          <w:color w:val="00467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b w:val="1"/>
          <w:color w:val="00467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0"/>
          <w:tab w:val="left" w:leader="none" w:pos="2835"/>
        </w:tabs>
        <w:spacing w:line="36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rtl w:val="0"/>
        </w:rPr>
        <w:t xml:space="preserve">4. Proyecto de extensión de la cátedra.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4488"/>
          <w:tab w:val="left" w:leader="none" w:pos="4675"/>
        </w:tabs>
        <w:spacing w:after="240" w:line="480" w:lineRule="auto"/>
        <w:ind w:firstLine="84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2268" w:top="3005" w:left="1418" w:right="1418" w:header="1134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467f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ind w:right="-29"/>
      <w:rPr>
        <w:rFonts w:ascii="Arial" w:cs="Arial" w:eastAsia="Arial" w:hAnsi="Arial"/>
        <w:color w:val="00467f"/>
        <w:sz w:val="12"/>
        <w:szCs w:val="12"/>
      </w:rPr>
    </w:pPr>
    <w:r w:rsidDel="00000000" w:rsidR="00000000" w:rsidRPr="00000000">
      <w:rPr>
        <w:rFonts w:ascii="Arial" w:cs="Arial" w:eastAsia="Arial" w:hAnsi="Arial"/>
        <w:b w:val="1"/>
        <w:color w:val="00467f"/>
        <w:sz w:val="12"/>
        <w:szCs w:val="12"/>
        <w:rtl w:val="0"/>
      </w:rPr>
      <w:t xml:space="preserve">CONCURSO DOCENTE | </w:t>
    </w:r>
    <w:r w:rsidDel="00000000" w:rsidR="00000000" w:rsidRPr="00000000">
      <w:rPr>
        <w:rFonts w:ascii="Arial" w:cs="Arial" w:eastAsia="Arial" w:hAnsi="Arial"/>
        <w:color w:val="00467f"/>
        <w:sz w:val="12"/>
        <w:szCs w:val="12"/>
        <w:rtl w:val="0"/>
      </w:rPr>
      <w:t xml:space="preserve">CURRICULUM VITAE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467f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center" w:leader="none" w:pos="4419"/>
        <w:tab w:val="right" w:leader="none" w:pos="8838"/>
      </w:tabs>
      <w:ind w:left="-142" w:firstLine="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0" distR="0">
          <wp:extent cx="1479686" cy="1046106"/>
          <wp:effectExtent b="0" l="0" r="0" t="0"/>
          <wp:docPr id="107374185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9686" cy="10461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3824605</wp:posOffset>
          </wp:positionH>
          <wp:positionV relativeFrom="paragraph">
            <wp:posOffset>199390</wp:posOffset>
          </wp:positionV>
          <wp:extent cx="1935480" cy="642620"/>
          <wp:effectExtent b="0" l="0" r="0" t="0"/>
          <wp:wrapNone/>
          <wp:docPr descr="una.jpg" id="1073741852" name="image2.jpg"/>
          <a:graphic>
            <a:graphicData uri="http://schemas.openxmlformats.org/drawingml/2006/picture">
              <pic:pic>
                <pic:nvPicPr>
                  <pic:cNvPr descr="una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5480" cy="6426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6096" w:right="0" w:firstLine="0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609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904239</wp:posOffset>
          </wp:positionH>
          <wp:positionV relativeFrom="page">
            <wp:posOffset>655320</wp:posOffset>
          </wp:positionV>
          <wp:extent cx="1144800" cy="792001"/>
          <wp:effectExtent b="0" l="0" r="0" t="0"/>
          <wp:wrapNone/>
          <wp:docPr descr="2022-una-malvinas-logos-uuaa-12.jpg" id="1073741849" name="image3.jpg"/>
          <a:graphic>
            <a:graphicData uri="http://schemas.openxmlformats.org/drawingml/2006/picture">
              <pic:pic>
                <pic:nvPicPr>
                  <pic:cNvPr descr="2022-una-malvinas-logos-uuaa-12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4800" cy="79200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4699000</wp:posOffset>
          </wp:positionH>
          <wp:positionV relativeFrom="page">
            <wp:posOffset>871219</wp:posOffset>
          </wp:positionV>
          <wp:extent cx="1962001" cy="576001"/>
          <wp:effectExtent b="0" l="0" r="0" t="0"/>
          <wp:wrapNone/>
          <wp:docPr descr="2022-una-re-logos-uuaa-01.jpg" id="1073741850" name="image4.jpg"/>
          <a:graphic>
            <a:graphicData uri="http://schemas.openxmlformats.org/drawingml/2006/picture">
              <pic:pic>
                <pic:nvPicPr>
                  <pic:cNvPr descr="2022-una-re-logos-uuaa-01.jpg"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2001" cy="57600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022F82"/>
    <w:rPr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rsid w:val="00022F82"/>
    <w:rPr>
      <w:u w:val="single"/>
    </w:rPr>
  </w:style>
  <w:style w:type="table" w:styleId="TableNormal" w:customStyle="1">
    <w:name w:val="Table Normal"/>
    <w:rsid w:val="00022F82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rsid w:val="00022F82"/>
    <w:pPr>
      <w:tabs>
        <w:tab w:val="center" w:pos="4419"/>
        <w:tab w:val="right" w:pos="8838"/>
      </w:tabs>
    </w:pPr>
    <w:rPr>
      <w:rFonts w:ascii="Arial" w:cs="Arial Unicode MS" w:hAnsi="Arial"/>
      <w:color w:val="000000"/>
      <w:u w:color="000000"/>
      <w:lang w:val="es-ES_tradnl"/>
    </w:rPr>
  </w:style>
  <w:style w:type="paragraph" w:styleId="Piedepgina">
    <w:name w:val="footer"/>
    <w:rsid w:val="00022F82"/>
    <w:pPr>
      <w:tabs>
        <w:tab w:val="center" w:pos="4419"/>
        <w:tab w:val="right" w:pos="8838"/>
      </w:tabs>
    </w:pPr>
    <w:rPr>
      <w:rFonts w:ascii="Arial" w:cs="Arial Unicode MS" w:hAnsi="Arial"/>
      <w:color w:val="000000"/>
      <w:u w:color="000000"/>
      <w:lang w:val="es-ES_tradnl"/>
    </w:rPr>
  </w:style>
  <w:style w:type="paragraph" w:styleId="titulo-nivel2" w:customStyle="1">
    <w:name w:val="titulo-nivel2"/>
    <w:next w:val="Body"/>
    <w:rsid w:val="00022F82"/>
    <w:pPr>
      <w:spacing w:after="120" w:line="260" w:lineRule="auto"/>
    </w:pPr>
    <w:rPr>
      <w:rFonts w:ascii="Arial" w:cs="Arial Unicode MS" w:hAnsi="Arial"/>
      <w:b w:val="1"/>
      <w:bCs w:val="1"/>
      <w:caps w:val="1"/>
      <w:color w:val="7f7f7f"/>
      <w:u w:color="7f7f7f"/>
      <w:lang w:val="es-ES_tradnl"/>
    </w:rPr>
  </w:style>
  <w:style w:type="paragraph" w:styleId="Body" w:customStyle="1">
    <w:name w:val="Body"/>
    <w:rsid w:val="00022F82"/>
    <w:pPr>
      <w:spacing w:after="200" w:line="276" w:lineRule="auto"/>
    </w:pPr>
    <w:rPr>
      <w:rFonts w:ascii="Arial" w:cs="Arial Unicode MS" w:hAnsi="Arial"/>
      <w:color w:val="000000"/>
      <w:u w:color="000000"/>
      <w:lang w:val="es-ES_tradnl"/>
    </w:rPr>
  </w:style>
  <w:style w:type="paragraph" w:styleId="Titulo-nivel2-b" w:customStyle="1">
    <w:name w:val="Titulo-nivel2-b"/>
    <w:rsid w:val="00022F82"/>
    <w:pPr>
      <w:spacing w:after="120" w:line="260" w:lineRule="auto"/>
    </w:pPr>
    <w:rPr>
      <w:rFonts w:ascii="Arial" w:cs="Arial Unicode MS" w:hAnsi="Arial"/>
      <w:b w:val="1"/>
      <w:bCs w:val="1"/>
      <w:caps w:val="1"/>
      <w:color w:val="00467f"/>
      <w:u w:color="00467f"/>
      <w:lang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+sc9yO4rA1lq+gyzBqXpcUfyIg==">AMUW2mX1ml7uDU9a9wpNvpcZuEPwn1flvFALFDXD7rKTziaZLcaw5RWdyAbHTIDVnao+xWTZgwNtSyM/YA7vPp2tz7Gk25x2npmVdb9T3qw0T3LHkQsjehE=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2022-04-26T13:32:00Z</dcterms:created>
  <dc:creator>UNA</dc:creator>
</cp:coreProperties>
</file>